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174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4094FB2" w14:textId="0468F513" w:rsidR="00303F50" w:rsidRDefault="00303F50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98E8B21" w14:textId="77777777" w:rsidR="006E0278" w:rsidRPr="006E0278" w:rsidRDefault="006E0278" w:rsidP="006E0278"/>
    <w:p w14:paraId="7C7C57C9" w14:textId="77777777" w:rsidR="006E0278" w:rsidRPr="00A23B57" w:rsidRDefault="006E0278" w:rsidP="006E0278">
      <w:pPr>
        <w:jc w:val="center"/>
        <w:rPr>
          <w:rFonts w:ascii="Arial" w:hAnsi="Arial" w:cs="Arial"/>
          <w:szCs w:val="14"/>
        </w:rPr>
      </w:pPr>
      <w:bookmarkStart w:id="0" w:name="_Hlk83886658"/>
      <w:r w:rsidRPr="00A23B57">
        <w:rPr>
          <w:rFonts w:ascii="Arial" w:hAnsi="Arial" w:cs="Arial"/>
          <w:szCs w:val="14"/>
        </w:rPr>
        <w:t xml:space="preserve">Kierunek: Historia, </w:t>
      </w:r>
    </w:p>
    <w:p w14:paraId="4940C250" w14:textId="216C4931" w:rsidR="006E0278" w:rsidRPr="00A23B57" w:rsidRDefault="006E0278" w:rsidP="006E0278">
      <w:pPr>
        <w:jc w:val="center"/>
        <w:rPr>
          <w:rFonts w:ascii="Arial" w:hAnsi="Arial" w:cs="Arial"/>
          <w:szCs w:val="14"/>
        </w:rPr>
      </w:pPr>
      <w:r w:rsidRPr="00A23B57">
        <w:rPr>
          <w:rFonts w:ascii="Arial" w:hAnsi="Arial" w:cs="Arial"/>
          <w:szCs w:val="14"/>
        </w:rPr>
        <w:t xml:space="preserve">studia </w:t>
      </w:r>
      <w:r w:rsidR="001A2A8A">
        <w:rPr>
          <w:rFonts w:ascii="Arial" w:hAnsi="Arial" w:cs="Arial"/>
          <w:szCs w:val="14"/>
        </w:rPr>
        <w:t xml:space="preserve">niestacjonarne, </w:t>
      </w:r>
      <w:r w:rsidRPr="00A23B57">
        <w:rPr>
          <w:rFonts w:ascii="Arial" w:hAnsi="Arial" w:cs="Arial"/>
          <w:szCs w:val="14"/>
        </w:rPr>
        <w:t xml:space="preserve">I stopnia, rok </w:t>
      </w:r>
      <w:r>
        <w:rPr>
          <w:rFonts w:ascii="Arial" w:hAnsi="Arial" w:cs="Arial"/>
          <w:szCs w:val="14"/>
        </w:rPr>
        <w:t>I</w:t>
      </w:r>
      <w:r w:rsidRPr="00A23B57">
        <w:rPr>
          <w:rFonts w:ascii="Arial" w:hAnsi="Arial" w:cs="Arial"/>
          <w:szCs w:val="14"/>
        </w:rPr>
        <w:t xml:space="preserve">, semestr </w:t>
      </w:r>
      <w:r w:rsidR="001A2A8A">
        <w:rPr>
          <w:rFonts w:ascii="Arial" w:hAnsi="Arial" w:cs="Arial"/>
          <w:szCs w:val="14"/>
        </w:rPr>
        <w:t>I</w:t>
      </w:r>
    </w:p>
    <w:bookmarkEnd w:id="0"/>
    <w:p w14:paraId="644F265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B7FA53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BF4E69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AF0EF63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81C97B6" w14:textId="41DDE5E4" w:rsidR="00303F50" w:rsidRPr="00A05D1A" w:rsidRDefault="008952A1" w:rsidP="00A05D1A">
            <w:pPr>
              <w:pStyle w:val="Zawartotabeli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5D1A">
              <w:rPr>
                <w:rFonts w:ascii="Arial" w:hAnsi="Arial" w:cs="Arial"/>
                <w:bCs/>
                <w:sz w:val="22"/>
                <w:szCs w:val="22"/>
              </w:rPr>
              <w:t>Mniejszości narodowe</w:t>
            </w:r>
            <w:r w:rsidR="00FD6325" w:rsidRPr="00A05D1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A05D1A">
              <w:rPr>
                <w:rFonts w:ascii="Arial" w:hAnsi="Arial" w:cs="Arial"/>
                <w:bCs/>
                <w:sz w:val="22"/>
                <w:szCs w:val="22"/>
              </w:rPr>
              <w:t>etniczne w Polsce</w:t>
            </w:r>
            <w:r w:rsidR="00F17DDF" w:rsidRPr="00A05D1A">
              <w:rPr>
                <w:rFonts w:ascii="Arial" w:hAnsi="Arial" w:cs="Arial"/>
                <w:bCs/>
                <w:sz w:val="22"/>
                <w:szCs w:val="22"/>
              </w:rPr>
              <w:t xml:space="preserve"> – historia i współczesność</w:t>
            </w:r>
          </w:p>
        </w:tc>
      </w:tr>
      <w:tr w:rsidR="00303F50" w:rsidRPr="001A2A8A" w14:paraId="08DF533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D3E7DDB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16EF5FA" w14:textId="58E8FFA1" w:rsidR="00303F50" w:rsidRPr="00A05D1A" w:rsidRDefault="008952A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5D1A">
              <w:rPr>
                <w:rFonts w:ascii="Arial" w:hAnsi="Arial" w:cs="Arial"/>
                <w:sz w:val="22"/>
                <w:szCs w:val="22"/>
                <w:lang w:val="en-US"/>
              </w:rPr>
              <w:t>National</w:t>
            </w:r>
            <w:r w:rsidR="00FD6325" w:rsidRPr="00A05D1A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Pr="00A05D1A">
              <w:rPr>
                <w:rFonts w:ascii="Arial" w:hAnsi="Arial" w:cs="Arial"/>
                <w:sz w:val="22"/>
                <w:szCs w:val="22"/>
                <w:lang w:val="en-US"/>
              </w:rPr>
              <w:t>ethnic minorities</w:t>
            </w:r>
            <w:r w:rsidR="00FD6325" w:rsidRPr="00A05D1A">
              <w:rPr>
                <w:rFonts w:ascii="Arial" w:hAnsi="Arial" w:cs="Arial"/>
                <w:sz w:val="22"/>
                <w:szCs w:val="22"/>
                <w:lang w:val="en-US"/>
              </w:rPr>
              <w:t xml:space="preserve"> in Poland – past and present</w:t>
            </w:r>
          </w:p>
        </w:tc>
      </w:tr>
    </w:tbl>
    <w:p w14:paraId="7A88EF59" w14:textId="77777777" w:rsidR="00303F50" w:rsidRPr="008952A1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AE3DB3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2531F4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E3704E" w14:textId="25692A22" w:rsidR="00827D3B" w:rsidRDefault="009B67C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 hab. Łukasz Tomasz Sroka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558633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6E7DE30" w14:textId="77777777" w:rsidTr="00075B8A">
        <w:trPr>
          <w:cantSplit/>
          <w:trHeight w:val="443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25DFF2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B129F7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E0ECC4" w14:textId="533A16F0" w:rsidR="00827D3B" w:rsidRDefault="000E5CAD" w:rsidP="002A41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AD">
              <w:rPr>
                <w:rFonts w:ascii="Arial" w:hAnsi="Arial" w:cs="Arial"/>
                <w:sz w:val="20"/>
                <w:szCs w:val="20"/>
              </w:rPr>
              <w:t>Prof. dr hab. Łukasz Tomasz Sroka</w:t>
            </w:r>
          </w:p>
        </w:tc>
      </w:tr>
      <w:tr w:rsidR="00827D3B" w14:paraId="308A3236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3C01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A2DE8D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4B0EF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273375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0B50D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CD76119" w14:textId="192AE4F9" w:rsidR="00827D3B" w:rsidRDefault="00146B7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DB4F6F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0290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1D2D28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FE253F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BCE2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14787C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030B3C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5D45D37D" w14:textId="77777777" w:rsidTr="00FE4125">
        <w:trPr>
          <w:trHeight w:val="992"/>
        </w:trPr>
        <w:tc>
          <w:tcPr>
            <w:tcW w:w="9640" w:type="dxa"/>
          </w:tcPr>
          <w:p w14:paraId="676D0AD7" w14:textId="6FCDF9AC" w:rsidR="00303F50" w:rsidRDefault="008F2F3D" w:rsidP="008F2F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kursu jest </w:t>
            </w:r>
            <w:r w:rsidR="008952A1" w:rsidRPr="008952A1">
              <w:rPr>
                <w:rFonts w:ascii="Arial" w:hAnsi="Arial" w:cs="Arial"/>
                <w:sz w:val="22"/>
                <w:szCs w:val="16"/>
              </w:rPr>
              <w:t>pogłębi</w:t>
            </w:r>
            <w:r>
              <w:rPr>
                <w:rFonts w:ascii="Arial" w:hAnsi="Arial" w:cs="Arial"/>
                <w:sz w:val="22"/>
                <w:szCs w:val="16"/>
              </w:rPr>
              <w:t>enie wiedzy na temat historii i kultury mniejszości etnicznych i narodowych żyjących obecnie w Polsce</w:t>
            </w:r>
            <w:r w:rsidR="008952A1" w:rsidRPr="008952A1">
              <w:rPr>
                <w:rFonts w:ascii="Arial" w:hAnsi="Arial" w:cs="Arial"/>
                <w:sz w:val="22"/>
                <w:szCs w:val="16"/>
              </w:rPr>
              <w:t xml:space="preserve">. Tematyka ta omówiona zostanie na wybranych przykładach z historii </w:t>
            </w:r>
            <w:r w:rsidR="00180F52">
              <w:rPr>
                <w:rFonts w:ascii="Arial" w:hAnsi="Arial" w:cs="Arial"/>
                <w:sz w:val="22"/>
                <w:szCs w:val="16"/>
              </w:rPr>
              <w:t xml:space="preserve">XIX i </w:t>
            </w:r>
            <w:r w:rsidR="008952A1" w:rsidRPr="008952A1">
              <w:rPr>
                <w:rFonts w:ascii="Arial" w:hAnsi="Arial" w:cs="Arial"/>
                <w:sz w:val="22"/>
                <w:szCs w:val="16"/>
              </w:rPr>
              <w:t>XX wieku.</w:t>
            </w:r>
          </w:p>
        </w:tc>
      </w:tr>
    </w:tbl>
    <w:p w14:paraId="5ACF548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EA8B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E41FB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8A0EA8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E871C89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052D28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46269F0" w14:textId="77777777" w:rsidR="00303F50" w:rsidRDefault="008952A1" w:rsidP="008952A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952A1">
              <w:rPr>
                <w:rFonts w:ascii="Arial" w:hAnsi="Arial" w:cs="Arial"/>
                <w:sz w:val="22"/>
                <w:szCs w:val="16"/>
              </w:rPr>
              <w:t xml:space="preserve">Wiedza ogólna na temat historii i </w:t>
            </w:r>
            <w:r>
              <w:rPr>
                <w:rFonts w:ascii="Arial" w:hAnsi="Arial" w:cs="Arial"/>
                <w:sz w:val="22"/>
                <w:szCs w:val="16"/>
              </w:rPr>
              <w:t xml:space="preserve">kultury </w:t>
            </w:r>
            <w:r w:rsidRPr="008952A1">
              <w:rPr>
                <w:rFonts w:ascii="Arial" w:hAnsi="Arial" w:cs="Arial"/>
                <w:sz w:val="22"/>
                <w:szCs w:val="16"/>
              </w:rPr>
              <w:t>mniejszości etnicznych i narodowych żyjących w Polsce</w:t>
            </w:r>
          </w:p>
        </w:tc>
      </w:tr>
      <w:tr w:rsidR="00303F50" w14:paraId="684CD3B8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05EB9D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D0B5F1D" w14:textId="77777777" w:rsidR="00303F50" w:rsidRDefault="008F2F3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F2F3D">
              <w:rPr>
                <w:rFonts w:ascii="Arial" w:hAnsi="Arial" w:cs="Arial"/>
                <w:sz w:val="22"/>
                <w:szCs w:val="16"/>
              </w:rPr>
              <w:t>Student posiada podstawowe umiejętności związane z gromadzeniem i przetwarzaniem informacji pozyskiwanych z różnych źródeł i literatury przedmiotu (poszukiwanie, organizacja, selekcja, analiza, krytyka i interpretacja zawartych w nich informacji)</w:t>
            </w:r>
          </w:p>
        </w:tc>
      </w:tr>
      <w:tr w:rsidR="00303F50" w14:paraId="7C62BA83" w14:textId="77777777">
        <w:tc>
          <w:tcPr>
            <w:tcW w:w="1941" w:type="dxa"/>
            <w:shd w:val="clear" w:color="auto" w:fill="DBE5F1"/>
            <w:vAlign w:val="center"/>
          </w:tcPr>
          <w:p w14:paraId="6663212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3FC5AF9" w14:textId="77777777" w:rsidR="00303F50" w:rsidRDefault="008952A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14:paraId="033AA89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29A37F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162D42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772B88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987E210" w14:textId="77777777" w:rsidR="00FE4125" w:rsidRPr="00FE4125" w:rsidRDefault="00FE4125" w:rsidP="00FE4125">
      <w:pPr>
        <w:rPr>
          <w:rFonts w:ascii="Arial" w:hAnsi="Arial" w:cs="Arial"/>
          <w:sz w:val="22"/>
          <w:szCs w:val="16"/>
        </w:rPr>
      </w:pPr>
      <w:r w:rsidRPr="00FE4125">
        <w:rPr>
          <w:rFonts w:ascii="Arial" w:hAnsi="Arial" w:cs="Arial"/>
          <w:sz w:val="22"/>
          <w:szCs w:val="16"/>
        </w:rPr>
        <w:t>Efekty uczenia się</w:t>
      </w:r>
    </w:p>
    <w:p w14:paraId="2CF8530F" w14:textId="77777777" w:rsidR="00FE4125" w:rsidRPr="00FE4125" w:rsidRDefault="00FE4125" w:rsidP="00FE412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FE4125" w:rsidRPr="00FE4125" w14:paraId="2C3DA891" w14:textId="77777777" w:rsidTr="00E51F7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D9738B8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D67D59E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37AE204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>
              <w:rPr>
                <w:rFonts w:ascii="Arial" w:hAnsi="Arial" w:cs="Arial"/>
                <w:sz w:val="20"/>
                <w:szCs w:val="20"/>
              </w:rPr>
              <w:t>kierunkowych</w:t>
            </w:r>
          </w:p>
        </w:tc>
      </w:tr>
      <w:tr w:rsidR="00FE4125" w:rsidRPr="00FE4125" w14:paraId="1C807BA3" w14:textId="77777777" w:rsidTr="00E51F71">
        <w:trPr>
          <w:cantSplit/>
          <w:trHeight w:val="1277"/>
        </w:trPr>
        <w:tc>
          <w:tcPr>
            <w:tcW w:w="1979" w:type="dxa"/>
            <w:vMerge/>
          </w:tcPr>
          <w:p w14:paraId="547898D8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18C6BF7" w14:textId="5C2A81E1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8952A1">
              <w:rPr>
                <w:rFonts w:ascii="Arial" w:hAnsi="Arial" w:cs="Arial"/>
                <w:sz w:val="20"/>
                <w:szCs w:val="20"/>
              </w:rPr>
              <w:t xml:space="preserve">tudent posiada </w:t>
            </w:r>
            <w:r>
              <w:rPr>
                <w:rFonts w:ascii="Arial" w:hAnsi="Arial" w:cs="Arial"/>
                <w:sz w:val="20"/>
                <w:szCs w:val="20"/>
              </w:rPr>
              <w:t>pogłębioną</w:t>
            </w:r>
            <w:r w:rsidRPr="008952A1">
              <w:rPr>
                <w:rFonts w:ascii="Arial" w:hAnsi="Arial" w:cs="Arial"/>
                <w:sz w:val="20"/>
                <w:szCs w:val="20"/>
              </w:rPr>
              <w:t xml:space="preserve"> wiedzę na temat wybranych zagadnień </w:t>
            </w:r>
            <w:r>
              <w:rPr>
                <w:rFonts w:ascii="Arial" w:hAnsi="Arial" w:cs="Arial"/>
                <w:sz w:val="20"/>
                <w:szCs w:val="20"/>
              </w:rPr>
              <w:t>historii i kultury m</w:t>
            </w:r>
            <w:r w:rsidRPr="008952A1">
              <w:rPr>
                <w:rFonts w:ascii="Arial" w:hAnsi="Arial" w:cs="Arial"/>
                <w:sz w:val="20"/>
                <w:szCs w:val="20"/>
              </w:rPr>
              <w:t xml:space="preserve">niejszości etnicznych i narodowych </w:t>
            </w:r>
            <w:r>
              <w:rPr>
                <w:rFonts w:ascii="Arial" w:hAnsi="Arial" w:cs="Arial"/>
                <w:sz w:val="20"/>
                <w:szCs w:val="20"/>
              </w:rPr>
              <w:t>w Polsce</w:t>
            </w:r>
            <w:r w:rsidR="00E84A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169FDF" w14:textId="77777777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0103E" w14:textId="6554D139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zna sytuację prawną mniejszości etnicznych i narodowych w Polsce</w:t>
            </w:r>
            <w:r w:rsidR="009961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BF976" w14:textId="77777777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DDCAA" w14:textId="40DFBD44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wie, jaki są problemy, z którymi borykają się członkowie mniejszości narodowych i etnicznych w Polsce</w:t>
            </w:r>
            <w:r w:rsidR="009961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73375" w14:textId="77777777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DF735" w14:textId="67FFA906" w:rsid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  <w:r w:rsidR="004406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potrafi scharakteryzować zróżnicowane postawy społeczne wobec mniejszości narodowych i etnicznych w Polsce</w:t>
            </w:r>
            <w:r w:rsidR="009961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B16EB8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5F140BD" w14:textId="7719C63C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W02, </w:t>
            </w:r>
            <w:r w:rsidRPr="00FE4125">
              <w:rPr>
                <w:rFonts w:ascii="Arial" w:hAnsi="Arial" w:cs="Arial"/>
                <w:sz w:val="20"/>
                <w:szCs w:val="20"/>
              </w:rPr>
              <w:t>W08</w:t>
            </w:r>
          </w:p>
          <w:p w14:paraId="434D7FD5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DDAE2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2D508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3984E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W06, </w:t>
            </w:r>
            <w:r w:rsidRPr="00FE4125">
              <w:rPr>
                <w:rFonts w:ascii="Arial" w:hAnsi="Arial" w:cs="Arial"/>
                <w:sz w:val="20"/>
                <w:szCs w:val="20"/>
              </w:rPr>
              <w:t>W08</w:t>
            </w:r>
          </w:p>
          <w:p w14:paraId="3A96C0AD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8C9B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0F564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W06, W</w:t>
            </w:r>
            <w:r w:rsidRPr="00FE4125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27F2EA6D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81D0F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F8A8A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8B8E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</w:tr>
    </w:tbl>
    <w:p w14:paraId="0813E6C6" w14:textId="77777777" w:rsidR="00FE4125" w:rsidRPr="00FE4125" w:rsidRDefault="00FE4125" w:rsidP="00FE4125">
      <w:pPr>
        <w:rPr>
          <w:rFonts w:ascii="Arial" w:hAnsi="Arial" w:cs="Arial"/>
          <w:sz w:val="22"/>
          <w:szCs w:val="16"/>
        </w:rPr>
      </w:pPr>
    </w:p>
    <w:p w14:paraId="7E88FA24" w14:textId="77777777" w:rsidR="00FE4125" w:rsidRPr="00FE4125" w:rsidRDefault="00FE4125" w:rsidP="00FE412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E4125" w:rsidRPr="00FE4125" w14:paraId="0D71FD56" w14:textId="77777777" w:rsidTr="00E51F7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7F12A77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2"/>
                <w:szCs w:val="16"/>
              </w:rPr>
              <w:br w:type="page"/>
            </w:r>
            <w:r w:rsidRPr="00FE412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9F70CF2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5B8611B" w14:textId="77777777" w:rsidR="00FE4125" w:rsidRPr="00FE4125" w:rsidRDefault="00FE4125" w:rsidP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>
              <w:rPr>
                <w:rFonts w:ascii="Arial" w:hAnsi="Arial" w:cs="Arial"/>
                <w:sz w:val="20"/>
                <w:szCs w:val="20"/>
              </w:rPr>
              <w:t>kierunkowych</w:t>
            </w:r>
          </w:p>
        </w:tc>
      </w:tr>
      <w:tr w:rsidR="00FE4125" w:rsidRPr="00FE4125" w14:paraId="641DAA72" w14:textId="77777777" w:rsidTr="00E51F71">
        <w:trPr>
          <w:cantSplit/>
          <w:trHeight w:val="1663"/>
        </w:trPr>
        <w:tc>
          <w:tcPr>
            <w:tcW w:w="1985" w:type="dxa"/>
            <w:vMerge/>
          </w:tcPr>
          <w:p w14:paraId="69108C61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AE651A9" w14:textId="6824AD80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U01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 w:rsidRPr="00FE4125">
              <w:rPr>
                <w:rFonts w:ascii="Arial" w:hAnsi="Arial" w:cs="Arial"/>
                <w:sz w:val="20"/>
                <w:szCs w:val="20"/>
              </w:rPr>
              <w:t xml:space="preserve"> Student samodzielnie zdobywa i utrwala wiedzę w sposób uporządkowany i systematyczny, przy zastosowaniu nowoczesnych technik pozyskiwania, organizacji, selekcji, analizy, krytyki i interpretacji informacji, na przykładzie wybranych tematów z historii i kultury mniejszości etnicznych i narodowych w Polsce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793DE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506C76" w14:textId="4D748108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U02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 w:rsidRPr="00FE4125">
              <w:rPr>
                <w:rFonts w:ascii="Arial" w:hAnsi="Arial" w:cs="Arial"/>
                <w:sz w:val="20"/>
                <w:szCs w:val="20"/>
              </w:rPr>
              <w:t xml:space="preserve"> Student posiada umiejętność merytorycznego argumentowania</w:t>
            </w:r>
            <w:r w:rsidR="00214E99">
              <w:rPr>
                <w:rFonts w:ascii="Arial" w:hAnsi="Arial" w:cs="Arial"/>
                <w:sz w:val="20"/>
                <w:szCs w:val="20"/>
              </w:rPr>
              <w:t xml:space="preserve"> (w formie ustnej lub pisemnej)</w:t>
            </w:r>
            <w:r w:rsidRPr="00FE4125">
              <w:rPr>
                <w:rFonts w:ascii="Arial" w:hAnsi="Arial" w:cs="Arial"/>
                <w:sz w:val="20"/>
                <w:szCs w:val="20"/>
              </w:rPr>
              <w:t>, z wykorzystaniem własnych poglądów oraz poglądów innych autorów, rozwiązywania prostych problemów z zakresu wiedzy na temat historii mniejszości etnicznych i narodowych</w:t>
            </w:r>
            <w:r w:rsidR="00840D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5DC946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7D8A" w14:textId="655E27AB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U03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 w:rsidRPr="00FE4125">
              <w:rPr>
                <w:rFonts w:ascii="Arial" w:hAnsi="Arial" w:cs="Arial"/>
                <w:sz w:val="20"/>
                <w:szCs w:val="20"/>
              </w:rPr>
              <w:t xml:space="preserve"> Student potrafi przygotować wystąpienie ustne, pisemne lub prezentację multimedialną z wykorzystaniem szczegółowych ujęć teoretycznych i z zachowaniem wymogów formalnych i warsztatowych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FDB65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0775F" w14:textId="14DC6011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U04</w:t>
            </w:r>
            <w:r w:rsidR="005A723E">
              <w:rPr>
                <w:rFonts w:ascii="Arial" w:hAnsi="Arial" w:cs="Arial"/>
                <w:sz w:val="20"/>
                <w:szCs w:val="20"/>
              </w:rPr>
              <w:t>,</w:t>
            </w:r>
            <w:r w:rsidRPr="00FE4125">
              <w:rPr>
                <w:rFonts w:ascii="Arial" w:hAnsi="Arial" w:cs="Arial"/>
                <w:sz w:val="20"/>
                <w:szCs w:val="20"/>
              </w:rPr>
              <w:t xml:space="preserve"> Student potrafi opracować scenariusz wycieczki lub wystawy na temat historii i kultury wybranej mniejszości etnicznej lub narodowej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FC074DE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35503E25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CCE95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E0C5D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D0447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A165A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83D28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05CA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U02, U04, </w:t>
            </w:r>
            <w:r w:rsidRPr="00FE4125">
              <w:rPr>
                <w:rFonts w:ascii="Arial" w:hAnsi="Arial" w:cs="Arial"/>
                <w:sz w:val="20"/>
                <w:szCs w:val="20"/>
              </w:rPr>
              <w:t>U09</w:t>
            </w:r>
          </w:p>
          <w:p w14:paraId="7E6E038D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B2B03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DF66B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34907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5696F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75EE2" w14:textId="77777777" w:rsidR="005A723E" w:rsidRDefault="005A723E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AA3A2" w14:textId="07DD8581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U04, U05, </w:t>
            </w:r>
            <w:r w:rsidRPr="00FE4125">
              <w:rPr>
                <w:rFonts w:ascii="Arial" w:hAnsi="Arial" w:cs="Arial"/>
                <w:sz w:val="20"/>
                <w:szCs w:val="20"/>
              </w:rPr>
              <w:t>U06</w:t>
            </w:r>
          </w:p>
          <w:p w14:paraId="1C4475AA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2BF3F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F881D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58B2B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A0CC" w14:textId="77777777" w:rsidR="00FE4125" w:rsidRPr="00FE4125" w:rsidRDefault="00FE4125" w:rsidP="00FE4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FE4125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6120BD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0E875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6B02107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86AB8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1293AB9" w14:textId="77777777" w:rsidR="00303F50" w:rsidRDefault="00FE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25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5BE758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263E8CA" w14:textId="77777777">
        <w:trPr>
          <w:cantSplit/>
          <w:trHeight w:val="1984"/>
        </w:trPr>
        <w:tc>
          <w:tcPr>
            <w:tcW w:w="1985" w:type="dxa"/>
            <w:vMerge/>
          </w:tcPr>
          <w:p w14:paraId="7DEFCC1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376706D" w14:textId="61452D19" w:rsidR="002B0AEB" w:rsidRDefault="0089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390C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S</w:t>
            </w:r>
            <w:r w:rsidRPr="008952A1">
              <w:rPr>
                <w:rFonts w:ascii="Arial" w:hAnsi="Arial" w:cs="Arial"/>
                <w:sz w:val="20"/>
                <w:szCs w:val="20"/>
              </w:rPr>
              <w:t xml:space="preserve">tudent szanuje i rozumie różnice poglądów determinowanych podłożem narodowym i </w:t>
            </w:r>
            <w:r w:rsidR="00390C12">
              <w:rPr>
                <w:rFonts w:ascii="Arial" w:hAnsi="Arial" w:cs="Arial"/>
                <w:sz w:val="20"/>
                <w:szCs w:val="20"/>
              </w:rPr>
              <w:t>etnicznym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C3FFCF" w14:textId="77777777" w:rsidR="00390C12" w:rsidRDefault="00390C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96590" w14:textId="11E6E0A7" w:rsidR="00390C12" w:rsidRDefault="002B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390C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Student do</w:t>
            </w:r>
            <w:r w:rsidR="00390C12">
              <w:rPr>
                <w:rFonts w:ascii="Arial" w:hAnsi="Arial" w:cs="Arial"/>
                <w:sz w:val="20"/>
                <w:szCs w:val="20"/>
              </w:rPr>
              <w:t xml:space="preserve">strzega wartości wypływające z </w:t>
            </w:r>
            <w:r>
              <w:rPr>
                <w:rFonts w:ascii="Arial" w:hAnsi="Arial" w:cs="Arial"/>
                <w:sz w:val="20"/>
                <w:szCs w:val="20"/>
              </w:rPr>
              <w:t>różnorodnoś</w:t>
            </w:r>
            <w:r w:rsidR="00390C12">
              <w:rPr>
                <w:rFonts w:ascii="Arial" w:hAnsi="Arial" w:cs="Arial"/>
                <w:sz w:val="20"/>
                <w:szCs w:val="20"/>
              </w:rPr>
              <w:t>ci etnicznej i narodowej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C12">
              <w:rPr>
                <w:rFonts w:ascii="Arial" w:hAnsi="Arial" w:cs="Arial"/>
                <w:sz w:val="20"/>
                <w:szCs w:val="20"/>
              </w:rPr>
              <w:t>docenia znaczenie pokojowego współżycia pomiędzy różnymi grupami społecznymi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A3C72" w14:textId="77777777" w:rsidR="00390C12" w:rsidRDefault="00390C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DDA6C" w14:textId="6F950B43" w:rsidR="00390C12" w:rsidRDefault="00390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K03. Student jest świadomy zagrożeń płynących z rozwoju ideologii nacjonalistycznych i rasistowskich oraz konsekwencji konfliktów etnicznych i narodowych</w:t>
            </w:r>
            <w:r w:rsidR="00A948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1488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A9825F" w14:textId="77777777" w:rsidR="00303F50" w:rsidRDefault="00303F50" w:rsidP="00D76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D760A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2FB49FB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2095C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DECD5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75B37C1F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D9BD0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F396D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AF3A7" w14:textId="77777777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20B30" w14:textId="58F6F330" w:rsidR="00D760A0" w:rsidRDefault="00D760A0" w:rsidP="00D76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</w:tr>
    </w:tbl>
    <w:p w14:paraId="4DE6314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FD248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91DAE04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DF35B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176E841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2A9C5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61D62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05443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D1F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BFC7D5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9B8DC9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F3FB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CEB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4A451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ECA70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74614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69E94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CBBA2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6310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6BF6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2D7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F95E9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1ACD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03C14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67D36F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060CB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C6002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3711" w14:textId="79DB6EA8" w:rsidR="00303F50" w:rsidRDefault="002A41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D3BED" w14:textId="2AE20EDB" w:rsidR="00303F50" w:rsidRDefault="00303F50" w:rsidP="002A41B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140C8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4AED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782C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48AF63" w14:textId="2589624E" w:rsidR="00303F50" w:rsidRDefault="00303F50" w:rsidP="00751C3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9B8D04E" w14:textId="77777777">
        <w:trPr>
          <w:trHeight w:val="462"/>
        </w:trPr>
        <w:tc>
          <w:tcPr>
            <w:tcW w:w="1611" w:type="dxa"/>
            <w:vAlign w:val="center"/>
          </w:tcPr>
          <w:p w14:paraId="6CB27E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6BCBB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0F9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6AE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18F34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D9A6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C857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DE06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C104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A9931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7CB9A4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0EA8BB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774BD03" w14:textId="77777777" w:rsidTr="00594B08">
        <w:trPr>
          <w:trHeight w:val="1349"/>
        </w:trPr>
        <w:tc>
          <w:tcPr>
            <w:tcW w:w="9622" w:type="dxa"/>
          </w:tcPr>
          <w:p w14:paraId="20FEBBBB" w14:textId="2F4A9A6A" w:rsidR="00303F50" w:rsidRDefault="008952A1" w:rsidP="00751C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8952A1">
              <w:rPr>
                <w:rFonts w:ascii="Arial" w:hAnsi="Arial" w:cs="Arial"/>
                <w:sz w:val="22"/>
                <w:szCs w:val="16"/>
              </w:rPr>
              <w:t>Zajęcia odbywają się w formie ćwiczeń w grupie audytoryjnej</w:t>
            </w:r>
            <w:r w:rsidR="002A41BA">
              <w:rPr>
                <w:rFonts w:ascii="Arial" w:hAnsi="Arial" w:cs="Arial"/>
                <w:sz w:val="22"/>
                <w:szCs w:val="16"/>
              </w:rPr>
              <w:t xml:space="preserve"> z wykorzystaniem </w:t>
            </w:r>
            <w:r w:rsidR="00F826BD">
              <w:rPr>
                <w:rFonts w:ascii="Arial" w:hAnsi="Arial" w:cs="Arial"/>
                <w:sz w:val="22"/>
                <w:szCs w:val="16"/>
              </w:rPr>
              <w:t xml:space="preserve">narzędzi do kształcenia zdalnego (MS </w:t>
            </w:r>
            <w:proofErr w:type="spellStart"/>
            <w:r w:rsidR="00F826BD">
              <w:rPr>
                <w:rFonts w:ascii="Arial" w:hAnsi="Arial" w:cs="Arial"/>
                <w:sz w:val="22"/>
                <w:szCs w:val="16"/>
              </w:rPr>
              <w:t>Teams</w:t>
            </w:r>
            <w:proofErr w:type="spellEnd"/>
            <w:r w:rsidR="00F826BD">
              <w:rPr>
                <w:rFonts w:ascii="Arial" w:hAnsi="Arial" w:cs="Arial"/>
                <w:sz w:val="22"/>
                <w:szCs w:val="16"/>
              </w:rPr>
              <w:t>)</w:t>
            </w:r>
            <w:r w:rsidRPr="008952A1">
              <w:rPr>
                <w:rFonts w:ascii="Arial" w:hAnsi="Arial" w:cs="Arial"/>
                <w:sz w:val="22"/>
                <w:szCs w:val="16"/>
              </w:rPr>
              <w:t xml:space="preserve">. Stosowane metody dydaktyczne to: </w:t>
            </w:r>
            <w:r w:rsidR="00F826BD">
              <w:rPr>
                <w:rFonts w:ascii="Arial" w:hAnsi="Arial" w:cs="Arial"/>
                <w:sz w:val="22"/>
                <w:szCs w:val="16"/>
              </w:rPr>
              <w:t>wykł</w:t>
            </w:r>
            <w:r w:rsidR="00146B71">
              <w:rPr>
                <w:rFonts w:ascii="Arial" w:hAnsi="Arial" w:cs="Arial"/>
                <w:sz w:val="22"/>
                <w:szCs w:val="16"/>
              </w:rPr>
              <w:t>a</w:t>
            </w:r>
            <w:r w:rsidR="00F826BD">
              <w:rPr>
                <w:rFonts w:ascii="Arial" w:hAnsi="Arial" w:cs="Arial"/>
                <w:sz w:val="22"/>
                <w:szCs w:val="16"/>
              </w:rPr>
              <w:t xml:space="preserve">d, </w:t>
            </w:r>
            <w:r w:rsidRPr="008952A1">
              <w:rPr>
                <w:rFonts w:ascii="Arial" w:hAnsi="Arial" w:cs="Arial"/>
                <w:sz w:val="22"/>
                <w:szCs w:val="16"/>
              </w:rPr>
              <w:t xml:space="preserve">pogadanka, dyskusja, analiza tekstów, prezentacja </w:t>
            </w:r>
            <w:r w:rsidR="00594B08">
              <w:rPr>
                <w:rFonts w:ascii="Arial" w:hAnsi="Arial" w:cs="Arial"/>
                <w:sz w:val="22"/>
                <w:szCs w:val="16"/>
              </w:rPr>
              <w:t xml:space="preserve">lub </w:t>
            </w:r>
            <w:r w:rsidRPr="008952A1">
              <w:rPr>
                <w:rFonts w:ascii="Arial" w:hAnsi="Arial" w:cs="Arial"/>
                <w:sz w:val="22"/>
                <w:szCs w:val="16"/>
              </w:rPr>
              <w:t>referat</w:t>
            </w:r>
            <w:r w:rsidR="00594B08">
              <w:rPr>
                <w:rFonts w:ascii="Arial" w:hAnsi="Arial" w:cs="Arial"/>
                <w:sz w:val="22"/>
                <w:szCs w:val="16"/>
              </w:rPr>
              <w:t>/esej</w:t>
            </w:r>
            <w:r w:rsidRPr="008952A1">
              <w:rPr>
                <w:rFonts w:ascii="Arial" w:hAnsi="Arial" w:cs="Arial"/>
                <w:sz w:val="22"/>
                <w:szCs w:val="16"/>
              </w:rPr>
              <w:t>. Metody te dają możliwość doskonalenia i ewaluacji kształtowanych i rozwijanych umiejętności badawczych, retorycznych i interpretacyjnych.</w:t>
            </w:r>
          </w:p>
        </w:tc>
      </w:tr>
    </w:tbl>
    <w:p w14:paraId="0484124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9BD0C3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8BB56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3EBB65E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32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C0C0C0"/>
          <w:insideH w:val="single" w:sz="4" w:space="0" w:color="C0C0C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"/>
        <w:gridCol w:w="666"/>
        <w:gridCol w:w="667"/>
        <w:gridCol w:w="666"/>
        <w:gridCol w:w="667"/>
        <w:gridCol w:w="666"/>
        <w:gridCol w:w="667"/>
        <w:gridCol w:w="666"/>
        <w:gridCol w:w="667"/>
        <w:gridCol w:w="564"/>
        <w:gridCol w:w="769"/>
        <w:gridCol w:w="667"/>
        <w:gridCol w:w="666"/>
        <w:gridCol w:w="671"/>
      </w:tblGrid>
      <w:tr w:rsidR="00594B08" w14:paraId="00217BB8" w14:textId="77777777" w:rsidTr="00B67A8A">
        <w:trPr>
          <w:cantSplit/>
          <w:trHeight w:hRule="exact"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640D97C" w14:textId="77777777" w:rsidR="00594B08" w:rsidRDefault="00594B08" w:rsidP="00B67A8A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0E434F9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DD126DE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BCD20F0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7756EA0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F21EF5B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3E839DE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F00E240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FF47A9B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1105F7A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C2BBCFD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4FDFE84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F19E82B" w14:textId="77777777" w:rsidR="00594B08" w:rsidRDefault="00594B08" w:rsidP="00B67A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FEC87C6" w14:textId="77777777" w:rsidR="00594B08" w:rsidRDefault="00594B08" w:rsidP="00B67A8A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94B08" w14:paraId="08CC81C3" w14:textId="77777777" w:rsidTr="00B67A8A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F93EB95" w14:textId="77777777" w:rsidR="00594B08" w:rsidRDefault="00594B08" w:rsidP="00B67A8A">
            <w:pPr>
              <w:pStyle w:val="Tekstdymka1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8C16D47" w14:textId="6B89C517" w:rsidR="00594B08" w:rsidRPr="00075B8A" w:rsidRDefault="00594B08" w:rsidP="00075B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F89FCDA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B64302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35A1D5" w14:textId="48EA6D08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68E36D5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DA43AD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8630377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988A7DF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A9D0654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508A912" w14:textId="7E1554C4" w:rsidR="00594B08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84AE83C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CBC37B0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B1385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1C3E6994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289AC306" w14:textId="77777777" w:rsidR="00594B08" w:rsidRDefault="00594B08" w:rsidP="003B63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B63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43884F6" w14:textId="77777777" w:rsidR="00594B08" w:rsidRPr="00075B8A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751ABA9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3332127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B8B95D5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4FFDCDA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6C8742F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31DF282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EED5159" w14:textId="77777777" w:rsidR="00594B08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156A15E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3796B6B" w14:textId="2E74B1E9" w:rsidR="00594B08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41A9A4C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9E38D0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FF67049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B63F7" w14:paraId="283554A9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21650A11" w14:textId="77777777" w:rsidR="003B63F7" w:rsidRDefault="003B63F7" w:rsidP="003B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C3FE39A" w14:textId="1F5B03EF" w:rsidR="003B63F7" w:rsidRPr="00075B8A" w:rsidRDefault="003B63F7" w:rsidP="00075B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A0B51F9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F54C528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21C4136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0FE7880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D61B612" w14:textId="77777777" w:rsidR="003B63F7" w:rsidRDefault="003B63F7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89295C6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A88A07A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681301A" w14:textId="77777777" w:rsidR="003B63F7" w:rsidRDefault="003B63F7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51F2FBC" w14:textId="3F62504D" w:rsidR="003B63F7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877146A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570D88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5AF113F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B63F7" w14:paraId="0846B022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20FDA8C5" w14:textId="77777777" w:rsidR="003B63F7" w:rsidRDefault="003B63F7" w:rsidP="003B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E404B15" w14:textId="01B2B5FB" w:rsidR="003B63F7" w:rsidRPr="00075B8A" w:rsidRDefault="003B63F7" w:rsidP="00075B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38D4357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D5D2ADD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A4213FD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405911F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49D45A7" w14:textId="77777777" w:rsidR="003B63F7" w:rsidRDefault="003B63F7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085E704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BFC6C01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DC83D66" w14:textId="77777777" w:rsidR="003B63F7" w:rsidRDefault="003B63F7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5E8667F" w14:textId="196B3637" w:rsidR="003B63F7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FB0D41A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DC5CB99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820AAD7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34ED772B" w14:textId="77777777" w:rsidTr="00B67A8A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ADFBA68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3FEE826" w14:textId="77777777" w:rsidR="00594B08" w:rsidRPr="00075B8A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51CAE68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85B92E4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C1EF6C3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AED910D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6E25D03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5172C41" w14:textId="77777777" w:rsidR="00594B08" w:rsidRPr="00814743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509B6AB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0B19E08" w14:textId="77777777" w:rsidR="00594B08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9085F90" w14:textId="7315727A" w:rsidR="00594B08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146FC2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B44C3D5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8197D6C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1E1CE393" w14:textId="77777777" w:rsidTr="00075B8A">
        <w:trPr>
          <w:cantSplit/>
          <w:trHeight w:val="311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5018BC8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75C455B" w14:textId="77777777" w:rsidR="00594B08" w:rsidRPr="00075B8A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9DD9BC3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5AD4A4D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4084A3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D14A69A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C4854BB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DE7949F" w14:textId="77777777" w:rsidR="00594B08" w:rsidRPr="00814743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 w:rsidRPr="00814743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83DA05B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F3DA1FE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A7C6C6E" w14:textId="55B09892" w:rsidR="00594B08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258AC06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ECC49E1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E3B2590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0E2D9315" w14:textId="77777777" w:rsidTr="00075B8A">
        <w:trPr>
          <w:cantSplit/>
          <w:trHeight w:val="28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5534535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692F50B" w14:textId="3FFBFC9B" w:rsidR="00075B8A" w:rsidRPr="00075B8A" w:rsidRDefault="00075B8A" w:rsidP="00075B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ECF8B52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B20D161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50D7B89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1491600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BDDF908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DA78B7D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F9EFD3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16634A0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8FDB6B0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56729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77750A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75E77FA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B63F7" w14:paraId="39096A90" w14:textId="77777777" w:rsidTr="00B67A8A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05703744" w14:textId="77777777" w:rsidR="003B63F7" w:rsidRDefault="003B63F7" w:rsidP="00B6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D04ECBE" w14:textId="41169669" w:rsidR="003B63F7" w:rsidRPr="00075B8A" w:rsidRDefault="003B63F7" w:rsidP="00075B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0FB01FB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8879C34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5803C33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3925681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00D74E0" w14:textId="77777777" w:rsidR="003B63F7" w:rsidRDefault="003B63F7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F4958F8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BE6E049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3372EDB" w14:textId="77777777" w:rsidR="003B63F7" w:rsidRDefault="003B63F7" w:rsidP="00B67A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70D5556" w14:textId="308EF929" w:rsidR="003B63F7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58F8C8D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F0FBB90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99B61F2" w14:textId="77777777" w:rsidR="003B63F7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1737D979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949F480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5359256" w14:textId="77777777" w:rsidR="00594B08" w:rsidRPr="00075B8A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33BE427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BAC901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621DAF0" w14:textId="646597BB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BD915A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221B504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22A1725" w14:textId="77777777" w:rsidR="00594B08" w:rsidRDefault="003B63F7" w:rsidP="00B67A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3C6C53B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B89134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4B5FA30" w14:textId="77777777" w:rsidR="00594B08" w:rsidRDefault="00594B08" w:rsidP="00B67A8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44BEA64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F6BC7D5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4DE177C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06E3191D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49EC03C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941B05C" w14:textId="1A950B4B" w:rsidR="00594B08" w:rsidRPr="00075B8A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17AF36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FA972C6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2A4ECB3" w14:textId="287ADA3F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C194F8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20D4A09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2DE1122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C43EFAF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54EFE78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284F8AB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2447F02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C91CC3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6611EA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94B08" w14:paraId="4A555BB7" w14:textId="77777777" w:rsidTr="00B67A8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14712A0" w14:textId="77777777" w:rsidR="00594B08" w:rsidRDefault="00594B08" w:rsidP="00B67A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EA25A98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57A4439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E9811BA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AECF04E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ECB8AB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19693E3" w14:textId="77777777" w:rsidR="00594B08" w:rsidRDefault="00594B08" w:rsidP="00B67A8A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8B41E6B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0FFB621" w14:textId="77777777" w:rsidR="00594B08" w:rsidRDefault="00594B08" w:rsidP="00B67A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CFADFDE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F6AECE4" w14:textId="33283B07" w:rsidR="00594B08" w:rsidRDefault="00161850" w:rsidP="00B67A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40EA4DF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0D7C1C7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0319CB3" w14:textId="77777777" w:rsidR="00594B08" w:rsidRDefault="00594B08" w:rsidP="00B67A8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7AC4968" w14:textId="77777777" w:rsidR="00594B08" w:rsidRDefault="00594B08">
      <w:pPr>
        <w:pStyle w:val="Zawartotabeli"/>
        <w:rPr>
          <w:rFonts w:ascii="Arial" w:hAnsi="Arial" w:cs="Arial"/>
          <w:sz w:val="22"/>
          <w:szCs w:val="16"/>
        </w:rPr>
      </w:pPr>
    </w:p>
    <w:p w14:paraId="3788F106" w14:textId="77777777" w:rsidR="00594B08" w:rsidRDefault="00594B08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B430F9" w14:textId="77777777">
        <w:tc>
          <w:tcPr>
            <w:tcW w:w="1941" w:type="dxa"/>
            <w:shd w:val="clear" w:color="auto" w:fill="DBE5F1"/>
            <w:vAlign w:val="center"/>
          </w:tcPr>
          <w:p w14:paraId="1B934F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D6325F5" w14:textId="65DBCA46" w:rsidR="00594B08" w:rsidRDefault="00594B08" w:rsidP="00075B8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594B08">
              <w:rPr>
                <w:rFonts w:ascii="Arial" w:hAnsi="Arial" w:cs="Arial"/>
                <w:sz w:val="22"/>
                <w:szCs w:val="16"/>
              </w:rPr>
              <w:t>Kurs kończy się zaliczeniem</w:t>
            </w:r>
            <w:r w:rsidR="00DF250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E77800">
              <w:rPr>
                <w:rFonts w:ascii="Arial" w:hAnsi="Arial" w:cs="Arial"/>
                <w:sz w:val="22"/>
                <w:szCs w:val="16"/>
              </w:rPr>
              <w:t xml:space="preserve">bez oceny. </w:t>
            </w:r>
            <w:r w:rsidR="00FA1FBA">
              <w:rPr>
                <w:rFonts w:ascii="Arial" w:hAnsi="Arial" w:cs="Arial"/>
                <w:sz w:val="22"/>
                <w:szCs w:val="16"/>
              </w:rPr>
              <w:t xml:space="preserve">W celu </w:t>
            </w:r>
            <w:r w:rsidR="001D40F5">
              <w:rPr>
                <w:rFonts w:ascii="Arial" w:hAnsi="Arial" w:cs="Arial"/>
                <w:sz w:val="22"/>
                <w:szCs w:val="16"/>
              </w:rPr>
              <w:t xml:space="preserve">jego </w:t>
            </w:r>
            <w:r w:rsidR="00FA1FBA">
              <w:rPr>
                <w:rFonts w:ascii="Arial" w:hAnsi="Arial" w:cs="Arial"/>
                <w:sz w:val="22"/>
                <w:szCs w:val="16"/>
              </w:rPr>
              <w:t xml:space="preserve">uzyskania </w:t>
            </w:r>
            <w:r w:rsidR="001D40F5">
              <w:rPr>
                <w:rFonts w:ascii="Arial" w:hAnsi="Arial" w:cs="Arial"/>
                <w:sz w:val="22"/>
                <w:szCs w:val="16"/>
              </w:rPr>
              <w:t>studentki i s</w:t>
            </w:r>
            <w:r w:rsidR="00E77800">
              <w:rPr>
                <w:rFonts w:ascii="Arial" w:hAnsi="Arial" w:cs="Arial"/>
                <w:sz w:val="22"/>
                <w:szCs w:val="16"/>
              </w:rPr>
              <w:t>tu</w:t>
            </w:r>
            <w:r w:rsidR="007F51BD">
              <w:rPr>
                <w:rFonts w:ascii="Arial" w:hAnsi="Arial" w:cs="Arial"/>
                <w:sz w:val="22"/>
                <w:szCs w:val="16"/>
              </w:rPr>
              <w:t>d</w:t>
            </w:r>
            <w:r w:rsidR="00E77800">
              <w:rPr>
                <w:rFonts w:ascii="Arial" w:hAnsi="Arial" w:cs="Arial"/>
                <w:sz w:val="22"/>
                <w:szCs w:val="16"/>
              </w:rPr>
              <w:t>en</w:t>
            </w:r>
            <w:r w:rsidR="00FA1FBA">
              <w:rPr>
                <w:rFonts w:ascii="Arial" w:hAnsi="Arial" w:cs="Arial"/>
                <w:sz w:val="22"/>
                <w:szCs w:val="16"/>
              </w:rPr>
              <w:t>ci</w:t>
            </w:r>
            <w:r w:rsidR="00E77800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A1FBA">
              <w:rPr>
                <w:rFonts w:ascii="Arial" w:hAnsi="Arial" w:cs="Arial"/>
                <w:sz w:val="22"/>
                <w:szCs w:val="16"/>
              </w:rPr>
              <w:t>zobowiązani są do aktywnego uczestnic</w:t>
            </w:r>
            <w:r w:rsidR="007F51BD">
              <w:rPr>
                <w:rFonts w:ascii="Arial" w:hAnsi="Arial" w:cs="Arial"/>
                <w:sz w:val="22"/>
                <w:szCs w:val="16"/>
              </w:rPr>
              <w:t>twa</w:t>
            </w:r>
            <w:r w:rsidR="00FA1FBA">
              <w:rPr>
                <w:rFonts w:ascii="Arial" w:hAnsi="Arial" w:cs="Arial"/>
                <w:sz w:val="22"/>
                <w:szCs w:val="16"/>
              </w:rPr>
              <w:t xml:space="preserve"> w zajęciach </w:t>
            </w:r>
            <w:r w:rsidR="00161850">
              <w:rPr>
                <w:rFonts w:ascii="Arial" w:hAnsi="Arial" w:cs="Arial"/>
                <w:sz w:val="22"/>
                <w:szCs w:val="16"/>
              </w:rPr>
              <w:t xml:space="preserve">i wykonania pracy projektowej uzgodnionej z prowadzącym zajęcia. </w:t>
            </w:r>
          </w:p>
        </w:tc>
      </w:tr>
    </w:tbl>
    <w:p w14:paraId="1EC79B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B0A4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51AD77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5AB145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14:paraId="5F38E32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46EAE2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1C9DC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26CC1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70E22D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CA1C54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D7105B8" w14:textId="77777777">
        <w:trPr>
          <w:trHeight w:val="1136"/>
        </w:trPr>
        <w:tc>
          <w:tcPr>
            <w:tcW w:w="9622" w:type="dxa"/>
          </w:tcPr>
          <w:p w14:paraId="5CA4F005" w14:textId="5A6CA328" w:rsidR="00432F0F" w:rsidRDefault="00D65B2E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3B7C6E">
              <w:rPr>
                <w:rFonts w:ascii="Arial" w:hAnsi="Arial"/>
                <w:sz w:val="22"/>
                <w:szCs w:val="22"/>
              </w:rPr>
              <w:t>Zajęcia organizacyjne. Wprowadzenie do tematu</w:t>
            </w:r>
            <w:r w:rsidR="00432F0F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4B4CF2DD" w14:textId="2E688FA3" w:rsidR="00426AB1" w:rsidRDefault="00432F0F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Polska ojczyzną wielu narodów – rys historyczny</w:t>
            </w:r>
            <w:r w:rsidR="00EB168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5B3EEC" w14:textId="4B3D2DBD" w:rsidR="0022673B" w:rsidRDefault="0022673B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Pogranicza kulturowe, zmiany granic i dziedzictwo kresów. </w:t>
            </w:r>
          </w:p>
          <w:p w14:paraId="52B8319A" w14:textId="22236EB1" w:rsidR="006939B2" w:rsidRPr="006939B2" w:rsidRDefault="006939B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Pr="006939B2">
              <w:rPr>
                <w:rFonts w:ascii="Arial" w:hAnsi="Arial"/>
                <w:sz w:val="22"/>
                <w:szCs w:val="22"/>
              </w:rPr>
              <w:t>Narodziny i rozwój polskiego ruchu narodowego</w:t>
            </w:r>
            <w:r w:rsidR="00EB1681">
              <w:rPr>
                <w:rFonts w:ascii="Arial" w:hAnsi="Arial"/>
                <w:sz w:val="22"/>
                <w:szCs w:val="22"/>
              </w:rPr>
              <w:t xml:space="preserve">, różne wizje Polski: Józef Piłsudski, Roman Dmowski, Jerzy </w:t>
            </w:r>
            <w:proofErr w:type="spellStart"/>
            <w:r w:rsidR="00EB1681">
              <w:rPr>
                <w:rFonts w:ascii="Arial" w:hAnsi="Arial"/>
                <w:sz w:val="22"/>
                <w:szCs w:val="22"/>
              </w:rPr>
              <w:t>Giedroyc</w:t>
            </w:r>
            <w:proofErr w:type="spellEnd"/>
            <w:r w:rsidR="00EB1681">
              <w:rPr>
                <w:rFonts w:ascii="Arial" w:hAnsi="Arial"/>
                <w:sz w:val="22"/>
                <w:szCs w:val="22"/>
              </w:rPr>
              <w:t xml:space="preserve">. </w:t>
            </w:r>
            <w:r w:rsidRPr="006939B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2345340" w14:textId="60A15513" w:rsidR="00B814E3" w:rsidRPr="00111BF1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E24283">
              <w:rPr>
                <w:rFonts w:ascii="Arial" w:hAnsi="Arial"/>
                <w:sz w:val="22"/>
                <w:szCs w:val="22"/>
              </w:rPr>
              <w:t xml:space="preserve">. </w:t>
            </w:r>
            <w:r w:rsidR="004A05DC" w:rsidRPr="00111BF1">
              <w:rPr>
                <w:rFonts w:ascii="Arial" w:hAnsi="Arial"/>
                <w:sz w:val="22"/>
                <w:szCs w:val="22"/>
              </w:rPr>
              <w:t>Ż</w:t>
            </w:r>
            <w:r w:rsidR="00A40153" w:rsidRPr="00111BF1">
              <w:rPr>
                <w:rFonts w:ascii="Arial" w:hAnsi="Arial"/>
                <w:sz w:val="22"/>
                <w:szCs w:val="22"/>
              </w:rPr>
              <w:t>ydzi w Polsce – swoi czy obcy?</w:t>
            </w:r>
            <w:r w:rsidR="001012B9" w:rsidRPr="00111BF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5B2517D" w14:textId="6DA50EEE" w:rsidR="00C7632D" w:rsidRPr="00111BF1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1BF1">
              <w:rPr>
                <w:rFonts w:ascii="Arial" w:hAnsi="Arial"/>
                <w:sz w:val="22"/>
                <w:szCs w:val="22"/>
              </w:rPr>
              <w:t>5</w:t>
            </w:r>
            <w:r w:rsidR="00D8342E" w:rsidRPr="00111BF1">
              <w:rPr>
                <w:rFonts w:ascii="Arial" w:hAnsi="Arial"/>
                <w:sz w:val="22"/>
                <w:szCs w:val="22"/>
              </w:rPr>
              <w:t xml:space="preserve">. </w:t>
            </w:r>
            <w:r w:rsidR="00C2439B" w:rsidRPr="00111BF1">
              <w:rPr>
                <w:rFonts w:ascii="Arial" w:hAnsi="Arial"/>
                <w:sz w:val="22"/>
                <w:szCs w:val="22"/>
              </w:rPr>
              <w:t>Antysemityzm – historia i charakterystyka zjawiska</w:t>
            </w:r>
            <w:r w:rsidR="00687F4E" w:rsidRPr="00111BF1">
              <w:rPr>
                <w:rFonts w:ascii="Arial" w:hAnsi="Arial"/>
                <w:sz w:val="22"/>
                <w:szCs w:val="22"/>
              </w:rPr>
              <w:t>, metody przeciwdziałania</w:t>
            </w:r>
            <w:r w:rsidR="00876C45" w:rsidRPr="00111BF1">
              <w:rPr>
                <w:rFonts w:ascii="Arial" w:hAnsi="Arial"/>
                <w:sz w:val="22"/>
                <w:szCs w:val="22"/>
              </w:rPr>
              <w:t>.</w:t>
            </w:r>
          </w:p>
          <w:p w14:paraId="75C5DD8F" w14:textId="629B8BAE" w:rsidR="008B344B" w:rsidRPr="00111BF1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1BF1">
              <w:rPr>
                <w:rFonts w:ascii="Arial" w:hAnsi="Arial"/>
                <w:sz w:val="22"/>
                <w:szCs w:val="22"/>
              </w:rPr>
              <w:t>6</w:t>
            </w:r>
            <w:r w:rsidR="00C7632D" w:rsidRPr="00111BF1">
              <w:rPr>
                <w:rFonts w:ascii="Arial" w:hAnsi="Arial"/>
                <w:sz w:val="22"/>
                <w:szCs w:val="22"/>
              </w:rPr>
              <w:t xml:space="preserve">. Polaków i Ukraińców drogi do niepodległości. </w:t>
            </w:r>
            <w:r w:rsidR="00687F4E" w:rsidRPr="00111BF1">
              <w:rPr>
                <w:rFonts w:ascii="Arial" w:hAnsi="Arial"/>
                <w:sz w:val="22"/>
                <w:szCs w:val="22"/>
              </w:rPr>
              <w:t xml:space="preserve"> </w:t>
            </w:r>
            <w:r w:rsidR="00C2439B" w:rsidRPr="00111BF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44A80E2" w14:textId="0884168A" w:rsidR="004A7432" w:rsidRPr="00023FE9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4C4F40">
              <w:rPr>
                <w:rFonts w:ascii="Arial" w:hAnsi="Arial"/>
                <w:sz w:val="22"/>
                <w:szCs w:val="22"/>
              </w:rPr>
              <w:t xml:space="preserve">Polacy i Niemcy – historia sąsiedztwa, czy historia konfliktów? </w:t>
            </w:r>
          </w:p>
          <w:p w14:paraId="15118553" w14:textId="5A7E3107" w:rsidR="0095056D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="001B398A">
              <w:rPr>
                <w:rFonts w:ascii="Arial" w:hAnsi="Arial"/>
                <w:sz w:val="22"/>
                <w:szCs w:val="22"/>
              </w:rPr>
              <w:t xml:space="preserve">. </w:t>
            </w:r>
            <w:r w:rsidR="0095056D" w:rsidRPr="00023FE9">
              <w:rPr>
                <w:rFonts w:ascii="Arial" w:hAnsi="Arial"/>
                <w:sz w:val="22"/>
                <w:szCs w:val="22"/>
              </w:rPr>
              <w:t xml:space="preserve">Konflikty o podłożu etnicznym i narodowym – czystki etniczne, ludobójstwo w XX w. </w:t>
            </w:r>
          </w:p>
          <w:p w14:paraId="6520897D" w14:textId="49E8D618" w:rsidR="001B398A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1B398A">
              <w:rPr>
                <w:rFonts w:ascii="Arial" w:hAnsi="Arial"/>
                <w:sz w:val="22"/>
                <w:szCs w:val="22"/>
              </w:rPr>
              <w:t xml:space="preserve">. </w:t>
            </w:r>
            <w:r w:rsidR="0095056D" w:rsidRPr="00023FE9">
              <w:rPr>
                <w:rFonts w:ascii="Arial" w:hAnsi="Arial"/>
                <w:sz w:val="22"/>
                <w:szCs w:val="22"/>
              </w:rPr>
              <w:t>Muzea, instytucje kultury i centra edukacyjne prezentujące mniejszości narodowych i etnicznych</w:t>
            </w:r>
          </w:p>
          <w:p w14:paraId="0583DAAB" w14:textId="4EEDDDC1" w:rsidR="0022673B" w:rsidRDefault="004A7432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1B398A">
              <w:rPr>
                <w:rFonts w:ascii="Arial" w:hAnsi="Arial"/>
                <w:sz w:val="22"/>
                <w:szCs w:val="22"/>
              </w:rPr>
              <w:t xml:space="preserve">. </w:t>
            </w:r>
            <w:r w:rsidR="0095056D" w:rsidRPr="00691543">
              <w:rPr>
                <w:rFonts w:ascii="Arial" w:hAnsi="Arial"/>
                <w:sz w:val="22"/>
                <w:szCs w:val="22"/>
              </w:rPr>
              <w:t>Mniejszości narodowe i etniczne we współczesnej Polsce</w:t>
            </w:r>
            <w:r w:rsidR="0095056D" w:rsidRPr="00654A37">
              <w:rPr>
                <w:rFonts w:ascii="Arial" w:hAnsi="Arial"/>
                <w:sz w:val="22"/>
                <w:szCs w:val="22"/>
              </w:rPr>
              <w:t xml:space="preserve"> </w:t>
            </w:r>
            <w:r w:rsidR="0095056D">
              <w:rPr>
                <w:rFonts w:ascii="Arial" w:hAnsi="Arial"/>
                <w:sz w:val="22"/>
                <w:szCs w:val="22"/>
              </w:rPr>
              <w:t>– status p</w:t>
            </w:r>
            <w:r w:rsidR="0095056D" w:rsidRPr="00654A37">
              <w:rPr>
                <w:rFonts w:ascii="Arial" w:hAnsi="Arial"/>
                <w:sz w:val="22"/>
                <w:szCs w:val="22"/>
              </w:rPr>
              <w:t>rawny,</w:t>
            </w:r>
            <w:r w:rsidR="0095056D">
              <w:rPr>
                <w:rFonts w:ascii="Arial" w:hAnsi="Arial"/>
                <w:sz w:val="22"/>
                <w:szCs w:val="22"/>
              </w:rPr>
              <w:t xml:space="preserve"> liczebność,</w:t>
            </w:r>
            <w:r w:rsidR="0095056D" w:rsidRPr="00654A37">
              <w:rPr>
                <w:rFonts w:ascii="Arial" w:hAnsi="Arial"/>
                <w:sz w:val="22"/>
                <w:szCs w:val="22"/>
              </w:rPr>
              <w:t xml:space="preserve"> rozmieszczenie</w:t>
            </w:r>
            <w:r w:rsidR="0095056D">
              <w:rPr>
                <w:rFonts w:ascii="Arial" w:hAnsi="Arial"/>
                <w:sz w:val="22"/>
                <w:szCs w:val="22"/>
              </w:rPr>
              <w:t>, charakterystyka</w:t>
            </w:r>
            <w:r w:rsidR="00263AA1">
              <w:rPr>
                <w:rFonts w:ascii="Arial" w:hAnsi="Arial"/>
                <w:sz w:val="22"/>
                <w:szCs w:val="22"/>
              </w:rPr>
              <w:t>.</w:t>
            </w:r>
            <w:r w:rsidR="0095056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166AE8D" w14:textId="22DCA3C7" w:rsidR="00023FE9" w:rsidRDefault="007E3311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A7432">
              <w:rPr>
                <w:rFonts w:ascii="Arial" w:hAnsi="Arial"/>
                <w:sz w:val="22"/>
                <w:szCs w:val="22"/>
              </w:rPr>
              <w:t>2</w:t>
            </w:r>
            <w:r w:rsidR="00023FE9">
              <w:rPr>
                <w:rFonts w:ascii="Arial" w:hAnsi="Arial"/>
                <w:sz w:val="22"/>
                <w:szCs w:val="22"/>
              </w:rPr>
              <w:t xml:space="preserve">. </w:t>
            </w:r>
            <w:r w:rsidR="00023FE9" w:rsidRPr="00023FE9">
              <w:rPr>
                <w:rFonts w:ascii="Arial" w:hAnsi="Arial"/>
                <w:sz w:val="22"/>
                <w:szCs w:val="22"/>
              </w:rPr>
              <w:t xml:space="preserve">Charakterystyka mniejszości etnicznych, narodowych i kulturowych żyjących w Polsce. </w:t>
            </w:r>
          </w:p>
          <w:p w14:paraId="0DE8341A" w14:textId="07F01AF3" w:rsidR="00F26C22" w:rsidRPr="00075A5F" w:rsidRDefault="007E3311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A7432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1B398A">
              <w:rPr>
                <w:rFonts w:ascii="Arial" w:hAnsi="Arial"/>
                <w:sz w:val="22"/>
                <w:szCs w:val="22"/>
              </w:rPr>
              <w:t xml:space="preserve"> </w:t>
            </w:r>
            <w:r w:rsidR="00F26C22" w:rsidRPr="00691543">
              <w:rPr>
                <w:rFonts w:ascii="Arial" w:hAnsi="Arial"/>
                <w:sz w:val="22"/>
                <w:szCs w:val="22"/>
              </w:rPr>
              <w:t xml:space="preserve">Wielokulturowość </w:t>
            </w:r>
            <w:r w:rsidR="00075A5F">
              <w:rPr>
                <w:rFonts w:ascii="Arial" w:hAnsi="Arial"/>
                <w:sz w:val="22"/>
                <w:szCs w:val="22"/>
              </w:rPr>
              <w:t>–</w:t>
            </w:r>
            <w:r w:rsidR="00F26C22" w:rsidRPr="00075A5F">
              <w:rPr>
                <w:rFonts w:ascii="Arial" w:hAnsi="Arial"/>
                <w:sz w:val="22"/>
                <w:szCs w:val="22"/>
              </w:rPr>
              <w:t xml:space="preserve">  wartość czy zagrożenie? </w:t>
            </w:r>
          </w:p>
          <w:p w14:paraId="20237A87" w14:textId="6CD25F2E" w:rsidR="00F26C22" w:rsidRDefault="001B398A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A7432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F26C22" w:rsidRPr="00E36EE5">
              <w:rPr>
                <w:rFonts w:ascii="Arial" w:hAnsi="Arial"/>
                <w:sz w:val="22"/>
                <w:szCs w:val="22"/>
              </w:rPr>
              <w:t xml:space="preserve">Obraz mniejszości narodowych w </w:t>
            </w:r>
            <w:r w:rsidR="00E36EE5">
              <w:rPr>
                <w:rFonts w:ascii="Arial" w:hAnsi="Arial"/>
                <w:sz w:val="22"/>
                <w:szCs w:val="22"/>
              </w:rPr>
              <w:t>edukacji szkolnej i pozaszkolnej</w:t>
            </w:r>
            <w:r w:rsidR="00A70E75">
              <w:rPr>
                <w:rFonts w:ascii="Arial" w:hAnsi="Arial"/>
                <w:sz w:val="22"/>
                <w:szCs w:val="22"/>
              </w:rPr>
              <w:t xml:space="preserve"> oraz w przestrzeni publicznej (m.in. w mediach społecznościowych). </w:t>
            </w:r>
          </w:p>
          <w:p w14:paraId="4C32A1AB" w14:textId="04E00A8A" w:rsidR="002954DF" w:rsidRPr="004A7432" w:rsidRDefault="00E25144" w:rsidP="0018770A">
            <w:pPr>
              <w:pStyle w:val="TextBody"/>
              <w:spacing w:after="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A7432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4A7432">
              <w:rPr>
                <w:rFonts w:ascii="Arial" w:hAnsi="Arial"/>
                <w:sz w:val="22"/>
                <w:szCs w:val="22"/>
              </w:rPr>
              <w:t xml:space="preserve"> Polska diaspora w świecie. </w:t>
            </w:r>
            <w:r w:rsidR="002954DF" w:rsidRPr="004A743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5070A34D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C359B3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F8F4E96" w14:textId="56A0BB01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146B71">
        <w:rPr>
          <w:rFonts w:ascii="Arial" w:hAnsi="Arial" w:cs="Arial"/>
          <w:sz w:val="22"/>
          <w:szCs w:val="22"/>
        </w:rPr>
        <w:t xml:space="preserve"> </w:t>
      </w:r>
    </w:p>
    <w:p w14:paraId="37C6BBA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E8BCB67" w14:textId="77777777">
        <w:trPr>
          <w:trHeight w:val="1098"/>
        </w:trPr>
        <w:tc>
          <w:tcPr>
            <w:tcW w:w="9622" w:type="dxa"/>
          </w:tcPr>
          <w:p w14:paraId="3B0D106A" w14:textId="21057292" w:rsidR="00E0727C" w:rsidRPr="00EC6438" w:rsidRDefault="00EC6438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 xml:space="preserve">Antysemityzm nie jest poglądem. Podręcznik antydyskryminacyjny dla edukatorów i </w:t>
            </w:r>
            <w:proofErr w:type="spellStart"/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edukatorek</w:t>
            </w:r>
            <w:proofErr w:type="spellEnd"/>
            <w:r w:rsidRPr="00EC6438">
              <w:rPr>
                <w:rFonts w:ascii="Arial" w:hAnsi="Arial" w:cs="Arial"/>
                <w:sz w:val="22"/>
                <w:szCs w:val="16"/>
                <w:lang w:eastAsia="zh-CN"/>
              </w:rPr>
              <w:t xml:space="preserve"> (http://www.antysemityzm.org/pl/)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77463809" w14:textId="69091A50" w:rsidR="00E0727C" w:rsidRPr="00EC6438" w:rsidRDefault="00E0727C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B. </w:t>
            </w:r>
            <w:proofErr w:type="spellStart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Bruneteau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Wiek ludobójstwa</w:t>
            </w: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, Warszawa 2005</w:t>
            </w:r>
            <w:r w:rsidR="00EC6438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2D317EB6" w14:textId="357588E1" w:rsidR="00E0727C" w:rsidRDefault="00E0727C" w:rsidP="00E0727C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E0727C">
              <w:rPr>
                <w:rFonts w:ascii="Arial" w:hAnsi="Arial" w:cs="Arial"/>
                <w:sz w:val="22"/>
                <w:szCs w:val="16"/>
              </w:rPr>
              <w:t xml:space="preserve">H. Chałupczak, T. Browarek, </w:t>
            </w:r>
            <w:r w:rsidRPr="005F63DF">
              <w:rPr>
                <w:rFonts w:ascii="Arial" w:hAnsi="Arial" w:cs="Arial"/>
                <w:i/>
                <w:sz w:val="22"/>
                <w:szCs w:val="16"/>
              </w:rPr>
              <w:t>Mniejszości narodowe w Polsce 1918 – 1995</w:t>
            </w:r>
            <w:r w:rsidRPr="00E0727C">
              <w:rPr>
                <w:rFonts w:ascii="Arial" w:hAnsi="Arial" w:cs="Arial"/>
                <w:sz w:val="22"/>
                <w:szCs w:val="16"/>
              </w:rPr>
              <w:t>, Lublin 2000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7910E5DE" w14:textId="0C99BB16" w:rsidR="008113DA" w:rsidRDefault="008419D6" w:rsidP="00E0727C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976EE">
              <w:rPr>
                <w:rFonts w:ascii="Arial" w:hAnsi="Arial" w:cs="Arial"/>
                <w:i/>
                <w:sz w:val="22"/>
                <w:szCs w:val="16"/>
              </w:rPr>
              <w:t>Dziedzictwo kresów – nasze wspólne dziedzictwo?</w:t>
            </w:r>
            <w:r w:rsidR="007976EE">
              <w:rPr>
                <w:rFonts w:ascii="Arial" w:hAnsi="Arial" w:cs="Arial"/>
                <w:sz w:val="22"/>
                <w:szCs w:val="16"/>
              </w:rPr>
              <w:t>,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7976EE">
              <w:rPr>
                <w:rFonts w:ascii="Arial" w:hAnsi="Arial" w:cs="Arial"/>
                <w:sz w:val="22"/>
                <w:szCs w:val="16"/>
              </w:rPr>
              <w:t>r</w:t>
            </w:r>
            <w:r>
              <w:rPr>
                <w:rFonts w:ascii="Arial" w:hAnsi="Arial" w:cs="Arial"/>
                <w:sz w:val="22"/>
                <w:szCs w:val="16"/>
              </w:rPr>
              <w:t xml:space="preserve">ed. nauk. J. Purchla, Kraków 2006. </w:t>
            </w:r>
          </w:p>
          <w:p w14:paraId="74CB4803" w14:textId="47FBCD87" w:rsidR="00CB6912" w:rsidRDefault="00B03C48" w:rsidP="00E0727C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Handelsman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B66284">
              <w:rPr>
                <w:rFonts w:ascii="Arial" w:hAnsi="Arial" w:cs="Arial"/>
                <w:i/>
                <w:sz w:val="22"/>
                <w:szCs w:val="16"/>
              </w:rPr>
              <w:t>Rozwój narodowości nowoczesnej</w:t>
            </w:r>
            <w:r>
              <w:rPr>
                <w:rFonts w:ascii="Arial" w:hAnsi="Arial" w:cs="Arial"/>
                <w:sz w:val="22"/>
                <w:szCs w:val="16"/>
              </w:rPr>
              <w:t xml:space="preserve">, Warszawa 1973. </w:t>
            </w:r>
          </w:p>
          <w:p w14:paraId="3E2908AD" w14:textId="21877EAA" w:rsidR="00E0727C" w:rsidRPr="00EC6438" w:rsidRDefault="00E0727C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Jestem stąd. Polska wielu narodów. Katalog wystawy</w:t>
            </w: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, red. M. Grądzka-</w:t>
            </w:r>
            <w:proofErr w:type="spellStart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Rejak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 i P. Trojańskiego, Kraków 2017</w:t>
            </w:r>
            <w:r w:rsidR="00B66284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051A53F3" w14:textId="5E694FDB" w:rsidR="00E0727C" w:rsidRDefault="00E0727C" w:rsidP="00E0727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I. </w:t>
            </w:r>
            <w:proofErr w:type="spellStart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Kołbon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proofErr w:type="spellStart"/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Multikulturalizm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, Poznań 2014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09296033" w14:textId="21F99CAF" w:rsidR="002913AC" w:rsidRPr="00E0727C" w:rsidRDefault="002913AC" w:rsidP="00E0727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eastAsia="zh-CN"/>
              </w:rPr>
              <w:t>Krasuski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805DA4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Historia Niemiec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Wrocław 2008. </w:t>
            </w:r>
          </w:p>
          <w:p w14:paraId="5D640D55" w14:textId="6C659AB6" w:rsidR="00E0727C" w:rsidRDefault="00E0727C" w:rsidP="00E0727C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E0727C">
              <w:rPr>
                <w:rFonts w:ascii="Arial" w:hAnsi="Arial" w:cs="Arial"/>
                <w:sz w:val="22"/>
                <w:szCs w:val="16"/>
              </w:rPr>
              <w:t xml:space="preserve">S. </w:t>
            </w:r>
            <w:proofErr w:type="spellStart"/>
            <w:r w:rsidRPr="00E0727C">
              <w:rPr>
                <w:rFonts w:ascii="Arial" w:hAnsi="Arial" w:cs="Arial"/>
                <w:sz w:val="22"/>
                <w:szCs w:val="16"/>
              </w:rPr>
              <w:t>Łodźiński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5F63DF">
              <w:rPr>
                <w:rFonts w:ascii="Arial" w:hAnsi="Arial" w:cs="Arial"/>
                <w:i/>
                <w:sz w:val="22"/>
                <w:szCs w:val="16"/>
              </w:rPr>
              <w:t>Równość i różnica. Mniejszości narodowe w porządku demokratycznym w Polsce po 1989 roku</w:t>
            </w:r>
            <w:r w:rsidRPr="00E0727C">
              <w:rPr>
                <w:rFonts w:ascii="Arial" w:hAnsi="Arial" w:cs="Arial"/>
                <w:sz w:val="22"/>
                <w:szCs w:val="16"/>
              </w:rPr>
              <w:t>, Kraków 2004.</w:t>
            </w:r>
          </w:p>
          <w:p w14:paraId="7BDA526B" w14:textId="3A1CA09B" w:rsidR="00E0727C" w:rsidRDefault="00E0727C" w:rsidP="00E0727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G. Motyka, </w:t>
            </w: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Od rzezi wołyńskiej do akcji "Wisła". Konflikt polsko-ukraiński 1943-1947</w:t>
            </w: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, Kraków 2011</w:t>
            </w:r>
            <w:r w:rsidR="00EC6438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774A3378" w14:textId="46BF6B11" w:rsidR="00065355" w:rsidRPr="00E0727C" w:rsidRDefault="00065355" w:rsidP="00E0727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J. M. Piskorski, </w:t>
            </w:r>
            <w:r w:rsidRPr="00805DA4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Polska i Niemcy. Blaski i cienie tysiącletniego sąsiedztwa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Warszawa 2017. </w:t>
            </w:r>
          </w:p>
          <w:p w14:paraId="10ED170E" w14:textId="1C21E84B" w:rsidR="00E0727C" w:rsidRDefault="00EC6438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Pod wspólnym niebem. Narody dawnej Rzeczypospolitej</w:t>
            </w:r>
            <w:r w:rsidRPr="00EC6438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red. M. Kopczyński i W. </w:t>
            </w:r>
            <w:proofErr w:type="spellStart"/>
            <w:r w:rsidRPr="00EC6438">
              <w:rPr>
                <w:rFonts w:ascii="Arial" w:hAnsi="Arial" w:cs="Arial"/>
                <w:sz w:val="22"/>
                <w:szCs w:val="16"/>
                <w:lang w:eastAsia="zh-CN"/>
              </w:rPr>
              <w:t>Tygielski</w:t>
            </w:r>
            <w:proofErr w:type="spellEnd"/>
            <w:r w:rsidRPr="00EC6438">
              <w:rPr>
                <w:rFonts w:ascii="Arial" w:hAnsi="Arial" w:cs="Arial"/>
                <w:sz w:val="22"/>
                <w:szCs w:val="16"/>
                <w:lang w:eastAsia="zh-CN"/>
              </w:rPr>
              <w:t>, Warszawa 2010 (</w:t>
            </w:r>
            <w:hyperlink r:id="rId10" w:history="1">
              <w:r w:rsidR="00E9628C" w:rsidRPr="00FF2067">
                <w:rPr>
                  <w:rStyle w:val="Hipercze"/>
                  <w:rFonts w:ascii="Arial" w:hAnsi="Arial" w:cs="Arial"/>
                  <w:sz w:val="22"/>
                  <w:szCs w:val="16"/>
                  <w:lang w:eastAsia="zh-CN"/>
                </w:rPr>
                <w:t>https://bon.edu.pl/media/book/pdf/Pod_wspolnym_niebem-MK-WT.pdf</w:t>
              </w:r>
            </w:hyperlink>
            <w:r w:rsidRPr="00EC6438">
              <w:rPr>
                <w:rFonts w:ascii="Arial" w:hAnsi="Arial" w:cs="Arial"/>
                <w:sz w:val="22"/>
                <w:szCs w:val="16"/>
                <w:lang w:eastAsia="zh-CN"/>
              </w:rPr>
              <w:t>)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53D3E4DB" w14:textId="5F79C74F" w:rsidR="00E9628C" w:rsidRPr="00EC6438" w:rsidRDefault="00E9628C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W. A.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eastAsia="zh-CN"/>
              </w:rPr>
              <w:t>Serczyk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D82A53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Historia Ukrainy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Wrocław 2001. </w:t>
            </w:r>
          </w:p>
          <w:p w14:paraId="0C97FD73" w14:textId="6B3FF88A" w:rsidR="00E0727C" w:rsidRPr="00EC6438" w:rsidRDefault="00E0727C" w:rsidP="00EC643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R. </w:t>
            </w:r>
            <w:proofErr w:type="spellStart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Szuchta</w:t>
            </w:r>
            <w:proofErr w:type="spellEnd"/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P. Trojański, </w:t>
            </w:r>
            <w:r w:rsidRPr="005F63DF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Zrozumieć Holokaust</w:t>
            </w:r>
            <w:r w:rsidRPr="00E0727C">
              <w:rPr>
                <w:rFonts w:ascii="Arial" w:hAnsi="Arial" w:cs="Arial"/>
                <w:sz w:val="22"/>
                <w:szCs w:val="16"/>
                <w:lang w:eastAsia="zh-CN"/>
              </w:rPr>
              <w:t>, Warszawa 2012</w:t>
            </w:r>
            <w:r w:rsidR="00EC6438">
              <w:rPr>
                <w:rFonts w:ascii="Arial" w:hAnsi="Arial" w:cs="Arial"/>
                <w:sz w:val="22"/>
                <w:szCs w:val="16"/>
                <w:lang w:eastAsia="zh-CN"/>
              </w:rPr>
              <w:t xml:space="preserve">. </w:t>
            </w:r>
          </w:p>
          <w:p w14:paraId="5E1952D3" w14:textId="102EB82D" w:rsidR="00594B08" w:rsidRDefault="00594B08" w:rsidP="00E0727C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E0727C">
              <w:rPr>
                <w:rFonts w:ascii="Arial" w:hAnsi="Arial" w:cs="Arial"/>
                <w:sz w:val="22"/>
                <w:szCs w:val="16"/>
              </w:rPr>
              <w:t xml:space="preserve">J. Tomaszewski, </w:t>
            </w:r>
            <w:r w:rsidRPr="00E0727C">
              <w:rPr>
                <w:rFonts w:ascii="Arial" w:hAnsi="Arial" w:cs="Arial"/>
                <w:i/>
                <w:sz w:val="22"/>
                <w:szCs w:val="16"/>
              </w:rPr>
              <w:t>Rzeczpospolita wielu narodów</w:t>
            </w:r>
            <w:r w:rsidRPr="00E0727C">
              <w:rPr>
                <w:rFonts w:ascii="Arial" w:hAnsi="Arial" w:cs="Arial"/>
                <w:sz w:val="22"/>
                <w:szCs w:val="16"/>
              </w:rPr>
              <w:t>, Warszawa 1985</w:t>
            </w:r>
            <w:r w:rsidR="00EC6438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464540BC" w14:textId="77777777" w:rsidR="00EC6438" w:rsidRDefault="00594B08" w:rsidP="00EC6438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E0727C">
              <w:rPr>
                <w:rFonts w:ascii="Arial" w:hAnsi="Arial" w:cs="Arial"/>
                <w:sz w:val="22"/>
                <w:szCs w:val="16"/>
              </w:rPr>
              <w:t xml:space="preserve">R. Wapiński, </w:t>
            </w:r>
            <w:r w:rsidRPr="00E0727C">
              <w:rPr>
                <w:rFonts w:ascii="Arial" w:hAnsi="Arial" w:cs="Arial"/>
                <w:i/>
                <w:sz w:val="22"/>
                <w:szCs w:val="16"/>
              </w:rPr>
              <w:t>Narodowa Demokracja 1893–1939. Ze studiów nad dziejami myśli nacjonalistycznej</w:t>
            </w:r>
            <w:r w:rsidRPr="00E0727C">
              <w:rPr>
                <w:rFonts w:ascii="Arial" w:hAnsi="Arial" w:cs="Arial"/>
                <w:sz w:val="22"/>
                <w:szCs w:val="16"/>
              </w:rPr>
              <w:t>. Wrocław 1980</w:t>
            </w:r>
            <w:r w:rsidR="00EC6438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5D52C011" w14:textId="45BE48FA" w:rsidR="00594B08" w:rsidRPr="00EC6438" w:rsidRDefault="00594B08" w:rsidP="00EC6438">
            <w:pPr>
              <w:pStyle w:val="Kolorowalistaakcent11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EC6438">
              <w:rPr>
                <w:rFonts w:ascii="Arial" w:hAnsi="Arial" w:cs="Arial"/>
                <w:i/>
                <w:sz w:val="22"/>
                <w:szCs w:val="16"/>
              </w:rPr>
              <w:t xml:space="preserve">Żydzi w Polsce. Swoi czy obcy. </w:t>
            </w:r>
            <w:r w:rsidRPr="00EC6438">
              <w:rPr>
                <w:rFonts w:ascii="Arial" w:hAnsi="Arial" w:cs="Arial"/>
                <w:sz w:val="22"/>
                <w:szCs w:val="16"/>
              </w:rPr>
              <w:t xml:space="preserve">Katalog wystawy pod red. W. Bukowskiego i Z. Nogi, Kraków </w:t>
            </w:r>
            <w:r w:rsidRPr="00EC6438">
              <w:rPr>
                <w:rFonts w:ascii="Arial" w:hAnsi="Arial" w:cs="Arial"/>
                <w:sz w:val="22"/>
                <w:szCs w:val="16"/>
              </w:rPr>
              <w:lastRenderedPageBreak/>
              <w:t>1998</w:t>
            </w:r>
            <w:r w:rsidR="00EC6438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1F5907F3" w14:textId="77777777" w:rsidR="00594B08" w:rsidRDefault="00594B08" w:rsidP="00594B08">
            <w:pPr>
              <w:snapToGrid w:val="0"/>
              <w:ind w:left="149"/>
              <w:rPr>
                <w:rFonts w:ascii="Arial" w:hAnsi="Arial" w:cs="Arial"/>
                <w:sz w:val="22"/>
                <w:szCs w:val="16"/>
              </w:rPr>
            </w:pPr>
          </w:p>
          <w:p w14:paraId="3592B066" w14:textId="4EA9A4A0" w:rsidR="00594B08" w:rsidRDefault="00594B08" w:rsidP="00594B08">
            <w:pPr>
              <w:snapToGrid w:val="0"/>
              <w:ind w:left="149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Netografia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:</w:t>
            </w:r>
            <w:r w:rsidR="00EC6438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785F898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i/>
                <w:sz w:val="22"/>
                <w:szCs w:val="16"/>
              </w:rPr>
              <w:t>Jestem stąd. Polska wielu narodów</w:t>
            </w:r>
            <w:r w:rsidRPr="00014151">
              <w:rPr>
                <w:rFonts w:ascii="Arial" w:hAnsi="Arial" w:cs="Arial"/>
                <w:sz w:val="22"/>
                <w:szCs w:val="16"/>
              </w:rPr>
              <w:t xml:space="preserve"> - portal poświęcony wystawie nt. mniejszości etnicznych i narodowych (</w:t>
            </w:r>
            <w:hyperlink r:id="rId11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www.jestemstad.pl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499EBA42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i/>
                <w:sz w:val="22"/>
                <w:szCs w:val="16"/>
              </w:rPr>
              <w:t>Mniejszości narodowe</w:t>
            </w:r>
            <w:r w:rsidRPr="00014151">
              <w:rPr>
                <w:rFonts w:ascii="Arial" w:hAnsi="Arial" w:cs="Arial"/>
                <w:sz w:val="22"/>
                <w:szCs w:val="16"/>
              </w:rPr>
              <w:t xml:space="preserve"> - portal MSW poświęcony sprawom mniejszości etnicznych i narodowych w Polsce (</w:t>
            </w:r>
            <w:hyperlink r:id="rId12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http://mniejszosci.narodowe.mac.gov.pl/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695C440D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i/>
                <w:sz w:val="22"/>
                <w:szCs w:val="16"/>
              </w:rPr>
              <w:t>Żydzi w Polsce. Ocalić od zapomnienia – uczyć dla przyszłości</w:t>
            </w:r>
            <w:r w:rsidRPr="00014151">
              <w:rPr>
                <w:rFonts w:ascii="Arial" w:hAnsi="Arial" w:cs="Arial"/>
                <w:sz w:val="22"/>
                <w:szCs w:val="16"/>
              </w:rPr>
              <w:t xml:space="preserve"> – portal edukacyjny poświęcony historii i kulturze Żydów (http://www.zydziwpolsce.edu.pl/)</w:t>
            </w:r>
          </w:p>
          <w:p w14:paraId="13AB8AE8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i/>
                <w:sz w:val="22"/>
                <w:szCs w:val="16"/>
              </w:rPr>
              <w:t>Edukacja antydyskryminacyjna. Podręcznik trenerski</w:t>
            </w:r>
            <w:r w:rsidRPr="00014151">
              <w:rPr>
                <w:rFonts w:ascii="Arial" w:hAnsi="Arial" w:cs="Arial"/>
                <w:sz w:val="22"/>
                <w:szCs w:val="16"/>
              </w:rPr>
              <w:t>, Kraków 2010 (</w:t>
            </w:r>
            <w:hyperlink r:id="rId13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www.bezuprzedzen.org/doc/EdukacjaAntydyskryminacyjna_ebook.pdf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36FC9423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i/>
                <w:sz w:val="22"/>
                <w:szCs w:val="16"/>
              </w:rPr>
              <w:t>Prawa mniejszości narodowych i etnicznych w prawie międzynarodowym i polskim</w:t>
            </w:r>
            <w:r w:rsidRPr="00014151">
              <w:rPr>
                <w:rFonts w:ascii="Arial" w:hAnsi="Arial" w:cs="Arial"/>
                <w:sz w:val="22"/>
                <w:szCs w:val="16"/>
              </w:rPr>
              <w:t>. Zespół Analiz i Opracowań Tematycznych Kancelarii Senatu RP, Warszawa 2011 (</w:t>
            </w:r>
            <w:hyperlink r:id="rId14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http://docplayer.pl/6445063-Biuro-analiz-i-dokumentacji-zespol-analiz-i-opracowan-tematycznych.html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12CBE2DA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sz w:val="22"/>
                <w:szCs w:val="16"/>
              </w:rPr>
              <w:t>Badania CBOS nt. stosunku Polaków do mniejszości  (</w:t>
            </w:r>
            <w:hyperlink r:id="rId15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http://www.mowanienawisci.info/post/badania-cbos-nt-stosunku-polakow-do-mniejszosci/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32CA7A65" w14:textId="77777777" w:rsidR="00594B08" w:rsidRPr="00014151" w:rsidRDefault="00594B08" w:rsidP="00594B08">
            <w:pPr>
              <w:pStyle w:val="Kolorowalistaakcent11"/>
              <w:numPr>
                <w:ilvl w:val="0"/>
                <w:numId w:val="7"/>
              </w:numPr>
              <w:snapToGrid w:val="0"/>
              <w:ind w:left="433" w:hanging="284"/>
              <w:rPr>
                <w:rFonts w:ascii="Arial" w:hAnsi="Arial" w:cs="Arial"/>
                <w:sz w:val="22"/>
                <w:szCs w:val="16"/>
              </w:rPr>
            </w:pPr>
            <w:r w:rsidRPr="00014151">
              <w:rPr>
                <w:rFonts w:ascii="Arial" w:hAnsi="Arial" w:cs="Arial"/>
                <w:sz w:val="22"/>
                <w:szCs w:val="16"/>
              </w:rPr>
              <w:t>Omawianie zagadnienia antysemityzmu: cele i sposoby. Przewodnik dla nauczycieli</w:t>
            </w:r>
            <w:r w:rsidRPr="00014151">
              <w:rPr>
                <w:rFonts w:ascii="Arial" w:hAnsi="Arial" w:cs="Arial"/>
                <w:sz w:val="22"/>
                <w:szCs w:val="16"/>
              </w:rPr>
              <w:cr/>
              <w:t>(</w:t>
            </w:r>
            <w:hyperlink r:id="rId16" w:history="1">
              <w:r w:rsidRPr="00014151">
                <w:rPr>
                  <w:rStyle w:val="Hipercze"/>
                  <w:rFonts w:ascii="Arial" w:hAnsi="Arial" w:cs="Arial"/>
                  <w:sz w:val="22"/>
                  <w:szCs w:val="16"/>
                </w:rPr>
                <w:t>http://www.osce.org/pl/odihr/29894?download=true</w:t>
              </w:r>
            </w:hyperlink>
            <w:r w:rsidRPr="00014151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1CC64D2F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4072B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22160AF" w14:textId="202227B3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146B71">
        <w:rPr>
          <w:rFonts w:ascii="Arial" w:hAnsi="Arial" w:cs="Arial"/>
          <w:sz w:val="22"/>
          <w:szCs w:val="16"/>
        </w:rPr>
        <w:t xml:space="preserve"> </w:t>
      </w:r>
    </w:p>
    <w:p w14:paraId="4586DEF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E6D9C6C" w14:textId="77777777" w:rsidTr="007E1847">
        <w:trPr>
          <w:trHeight w:val="699"/>
        </w:trPr>
        <w:tc>
          <w:tcPr>
            <w:tcW w:w="9622" w:type="dxa"/>
          </w:tcPr>
          <w:p w14:paraId="0D6B7F72" w14:textId="5CE37682" w:rsid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A. Bartosz,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Nie bój się Cygana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Sejny 2004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664D75C5" w14:textId="2A8374F1" w:rsidR="0022673B" w:rsidRPr="006E081C" w:rsidRDefault="0022673B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O. </w:t>
            </w:r>
            <w:proofErr w:type="spellStart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Bergmann</w:t>
            </w:r>
            <w:proofErr w:type="spellEnd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Narodowa Demokracja a Żydzi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, Warszawa 2015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 </w:t>
            </w:r>
          </w:p>
          <w:p w14:paraId="7478BB46" w14:textId="102A12C7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J.W. Borejsza,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Szkoły nienawiści: historia faszyzmów europejskich 1919-1945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2000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00EBEBC9" w14:textId="4AF25A3E" w:rsidR="00774EBF" w:rsidRPr="006E081C" w:rsidRDefault="00FD212C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M. </w:t>
            </w:r>
            <w:proofErr w:type="spellStart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Budyta</w:t>
            </w:r>
            <w:proofErr w:type="spellEnd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-Budzyńska,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Socjologia narodu i konfliktów etnicznych</w:t>
            </w: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, Warszawa 2010.</w:t>
            </w:r>
          </w:p>
          <w:p w14:paraId="7501EC36" w14:textId="4E7CCB1F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J. Ficowski,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Cyganie na Polskich Drogach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2013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7DA71EB5" w14:textId="248952DC" w:rsidR="00FD212C" w:rsidRPr="00FD212C" w:rsidRDefault="00FD212C" w:rsidP="00FD212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D.J. </w:t>
            </w:r>
            <w:proofErr w:type="spellStart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Goldhagen</w:t>
            </w:r>
            <w:proofErr w:type="spellEnd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Wiek ludobójstwa</w:t>
            </w: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, Kraków 2012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0B04C24C" w14:textId="433C794B" w:rsidR="0022673B" w:rsidRPr="0022673B" w:rsidRDefault="0022673B" w:rsidP="0022673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A. </w:t>
            </w:r>
            <w:proofErr w:type="spellStart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Hartglas</w:t>
            </w:r>
            <w:proofErr w:type="spellEnd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Na pograniczu dwóch światów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, wstęp i oprac. J. Żyndul. Warszawa 1996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 </w:t>
            </w:r>
          </w:p>
          <w:p w14:paraId="446A9ED1" w14:textId="6A30F538" w:rsidR="00FD212C" w:rsidRPr="006E081C" w:rsidRDefault="0022673B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K. Kawalec,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Roman Dmowski- biografia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, Warszawa 2016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2217659E" w14:textId="733C55BC" w:rsid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I. Kłoskowska,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Kultury narodowe u korzeni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2012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30909766" w14:textId="77777777" w:rsidR="0022673B" w:rsidRPr="0022673B" w:rsidRDefault="0022673B" w:rsidP="0022673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K. Komorowski,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Polityka i walka. Konspiracja zbrojna ruchu narodowego 1939–1945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, Warszawa 2000.</w:t>
            </w:r>
          </w:p>
          <w:p w14:paraId="58DBE596" w14:textId="70C9CF42" w:rsidR="0022673B" w:rsidRPr="00774EBF" w:rsidRDefault="00E9628C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P. Kuncewicz,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Goj patrzy na Żyda. Dzieje braterstwa i nienawiści od Abrahama po współczesność</w:t>
            </w:r>
            <w:r>
              <w:rPr>
                <w:rFonts w:ascii="Arial" w:hAnsi="Arial" w:cs="Arial"/>
                <w:sz w:val="22"/>
                <w:szCs w:val="16"/>
                <w:lang w:eastAsia="zh-CN"/>
              </w:rPr>
              <w:t xml:space="preserve">, Warszawa 2010. </w:t>
            </w:r>
          </w:p>
          <w:p w14:paraId="3B5C2FF5" w14:textId="6CB1F8D1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E. Lewandowski,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Pejzaż etniczny Europy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2005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1608651B" w14:textId="52C745D3" w:rsidR="00774EBF" w:rsidRPr="006E081C" w:rsidRDefault="0022673B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J.J. Lipski,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Idea Katolickiego Państwa Narodu Polskiego. Zarys ideologii ONR „Falanga”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Warszawa 2015. </w:t>
            </w:r>
          </w:p>
          <w:p w14:paraId="7F6655A7" w14:textId="41CE8B97" w:rsidR="00774EBF" w:rsidRPr="00774EBF" w:rsidRDefault="00774EBF" w:rsidP="00774EBF">
            <w:pPr>
              <w:pStyle w:val="Kolorowalistaakcent11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74EBF">
              <w:rPr>
                <w:rFonts w:ascii="Arial" w:hAnsi="Arial" w:cs="Arial"/>
                <w:sz w:val="22"/>
                <w:szCs w:val="16"/>
              </w:rPr>
              <w:t xml:space="preserve">B. </w:t>
            </w:r>
            <w:proofErr w:type="spellStart"/>
            <w:r w:rsidRPr="00774EBF">
              <w:rPr>
                <w:rFonts w:ascii="Arial" w:hAnsi="Arial" w:cs="Arial"/>
                <w:sz w:val="22"/>
                <w:szCs w:val="16"/>
              </w:rPr>
              <w:t>Machul</w:t>
            </w:r>
            <w:proofErr w:type="spellEnd"/>
            <w:r w:rsidRPr="00774EBF">
              <w:rPr>
                <w:rFonts w:ascii="Arial" w:hAnsi="Arial" w:cs="Arial"/>
                <w:sz w:val="22"/>
                <w:szCs w:val="16"/>
              </w:rPr>
              <w:t xml:space="preserve">-Telus, </w:t>
            </w:r>
            <w:r w:rsidRPr="007E1847">
              <w:rPr>
                <w:rFonts w:ascii="Arial" w:hAnsi="Arial" w:cs="Arial"/>
                <w:i/>
                <w:sz w:val="22"/>
                <w:szCs w:val="16"/>
              </w:rPr>
              <w:t>Karaimi</w:t>
            </w:r>
            <w:r w:rsidRPr="00774EBF">
              <w:rPr>
                <w:rFonts w:ascii="Arial" w:hAnsi="Arial" w:cs="Arial"/>
                <w:sz w:val="22"/>
                <w:szCs w:val="16"/>
              </w:rPr>
              <w:t>, Warszawa 2012</w:t>
            </w:r>
            <w:r w:rsidR="006E081C">
              <w:rPr>
                <w:rFonts w:ascii="Arial" w:hAnsi="Arial" w:cs="Arial"/>
                <w:sz w:val="22"/>
                <w:szCs w:val="16"/>
              </w:rPr>
              <w:t>.</w:t>
            </w:r>
            <w:r w:rsidRPr="00774EBF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DA5949F" w14:textId="2BCDF4D3" w:rsidR="00774EBF" w:rsidRPr="00774EBF" w:rsidRDefault="00774EBF" w:rsidP="00774EBF">
            <w:pPr>
              <w:pStyle w:val="Kolorowalistaakcent11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74EBF">
              <w:rPr>
                <w:rFonts w:ascii="Arial" w:hAnsi="Arial" w:cs="Arial"/>
                <w:sz w:val="22"/>
                <w:szCs w:val="16"/>
              </w:rPr>
              <w:t xml:space="preserve">B. </w:t>
            </w:r>
            <w:proofErr w:type="spellStart"/>
            <w:r w:rsidRPr="00774EBF">
              <w:rPr>
                <w:rFonts w:ascii="Arial" w:hAnsi="Arial" w:cs="Arial"/>
                <w:sz w:val="22"/>
                <w:szCs w:val="16"/>
              </w:rPr>
              <w:t>Machul</w:t>
            </w:r>
            <w:proofErr w:type="spellEnd"/>
            <w:r w:rsidRPr="00774EBF">
              <w:rPr>
                <w:rFonts w:ascii="Arial" w:hAnsi="Arial" w:cs="Arial"/>
                <w:sz w:val="22"/>
                <w:szCs w:val="16"/>
              </w:rPr>
              <w:t xml:space="preserve">-Telus, </w:t>
            </w:r>
            <w:r w:rsidRPr="007E1847">
              <w:rPr>
                <w:rFonts w:ascii="Arial" w:hAnsi="Arial" w:cs="Arial"/>
                <w:i/>
                <w:sz w:val="22"/>
                <w:szCs w:val="16"/>
              </w:rPr>
              <w:t>Łemkowie</w:t>
            </w:r>
            <w:r w:rsidRPr="00774EBF">
              <w:rPr>
                <w:rFonts w:ascii="Arial" w:hAnsi="Arial" w:cs="Arial"/>
                <w:sz w:val="22"/>
                <w:szCs w:val="16"/>
              </w:rPr>
              <w:t>, Warszawa 2013</w:t>
            </w:r>
            <w:r w:rsidR="006E081C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5D4EAE3D" w14:textId="17361BBF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B. </w:t>
            </w:r>
            <w:proofErr w:type="spellStart"/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Machul</w:t>
            </w:r>
            <w:proofErr w:type="spellEnd"/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-Telus,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Ormianie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2015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1C00CE8A" w14:textId="792744EA" w:rsidR="00774EBF" w:rsidRPr="006E081C" w:rsidRDefault="0022673B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B. </w:t>
            </w:r>
            <w:proofErr w:type="spellStart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Machul</w:t>
            </w:r>
            <w:proofErr w:type="spellEnd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-Telus., U. Markowska-Manista, L.M. </w:t>
            </w:r>
            <w:proofErr w:type="spellStart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Nijakowski</w:t>
            </w:r>
            <w:proofErr w:type="spellEnd"/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 xml:space="preserve">Krwawy cień </w:t>
            </w:r>
            <w:proofErr w:type="spellStart"/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genocydu</w:t>
            </w:r>
            <w:proofErr w:type="spellEnd"/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. Interdyscyplinarne studia nad ludobójstwem</w:t>
            </w:r>
            <w:r w:rsidRPr="0022673B">
              <w:rPr>
                <w:rFonts w:ascii="Arial" w:hAnsi="Arial" w:cs="Arial"/>
                <w:sz w:val="22"/>
                <w:szCs w:val="16"/>
                <w:lang w:eastAsia="zh-CN"/>
              </w:rPr>
              <w:t>, Kraków 2011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62243E7C" w14:textId="728BB46C" w:rsidR="00594B08" w:rsidRPr="00594B08" w:rsidRDefault="00594B08" w:rsidP="00594B08">
            <w:pPr>
              <w:pStyle w:val="Kolorowalistaakcent11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E1847">
              <w:rPr>
                <w:rFonts w:ascii="Arial" w:hAnsi="Arial" w:cs="Arial"/>
                <w:i/>
                <w:sz w:val="22"/>
                <w:szCs w:val="16"/>
              </w:rPr>
              <w:t>Mniejszości narodowe i etniczne w Polsce. Informator</w:t>
            </w:r>
            <w:r w:rsidRPr="00594B08">
              <w:rPr>
                <w:rFonts w:ascii="Arial" w:hAnsi="Arial" w:cs="Arial"/>
                <w:sz w:val="22"/>
                <w:szCs w:val="16"/>
              </w:rPr>
              <w:t>, Warszawa 2003</w:t>
            </w:r>
            <w:r w:rsidR="006E081C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A08E9A9" w14:textId="74959754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L. M </w:t>
            </w:r>
            <w:proofErr w:type="spellStart"/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Nijakowski</w:t>
            </w:r>
            <w:proofErr w:type="spellEnd"/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Etniczność, Pamięć, Asymilacja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2010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0D561733" w14:textId="29DB7AB6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E. Nowicka,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Świat człowieka. Świat kultury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2012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24E91CBA" w14:textId="1A78AEF5" w:rsidR="00774EBF" w:rsidRDefault="0022673B" w:rsidP="00594B08">
            <w:pPr>
              <w:pStyle w:val="Kolorowalistaakcent11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E1847">
              <w:rPr>
                <w:rFonts w:ascii="Arial" w:hAnsi="Arial" w:cs="Arial"/>
                <w:i/>
                <w:sz w:val="22"/>
                <w:szCs w:val="16"/>
              </w:rPr>
              <w:t>Pogranicze kulturowe (odrębność – wymiana – przenikanie – dialog). Studia i szkice</w:t>
            </w:r>
            <w:r>
              <w:rPr>
                <w:rFonts w:ascii="Arial" w:hAnsi="Arial" w:cs="Arial"/>
                <w:sz w:val="22"/>
                <w:szCs w:val="16"/>
              </w:rPr>
              <w:t xml:space="preserve">, pod red. O.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Weretiuk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J. Wolskiego, G.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Jaskiewicza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Rzeszów 2009.  </w:t>
            </w:r>
          </w:p>
          <w:p w14:paraId="0F6269ED" w14:textId="63FF6212" w:rsidR="00774EBF" w:rsidRP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B. Szacka,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Wprowadzenie do socjologii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2008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7AD7986B" w14:textId="7093EDCE" w:rsidR="00774EBF" w:rsidRPr="006E081C" w:rsidRDefault="00FD212C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R. </w:t>
            </w:r>
            <w:proofErr w:type="spellStart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Szuchta</w:t>
            </w:r>
            <w:proofErr w:type="spellEnd"/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 xml:space="preserve">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1000 lat historii Żydów polskich. Podróż przez wieki</w:t>
            </w:r>
            <w:r w:rsidRPr="00FD212C">
              <w:rPr>
                <w:rFonts w:ascii="Arial" w:hAnsi="Arial" w:cs="Arial"/>
                <w:sz w:val="22"/>
                <w:szCs w:val="16"/>
                <w:lang w:eastAsia="zh-CN"/>
              </w:rPr>
              <w:t>, Warszawa 2015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1297C3D1" w14:textId="7616DA5D" w:rsidR="00774EBF" w:rsidRDefault="00774EBF" w:rsidP="00774EB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J. Topolski,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Historia Polski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Poznań 2015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 </w:t>
            </w:r>
          </w:p>
          <w:p w14:paraId="15047FBE" w14:textId="7A062E14" w:rsidR="00774EBF" w:rsidRPr="006E081C" w:rsidRDefault="00774EBF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J. Tyszkiewicz, E. Czapiewski,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Historia powszechna. Wiek XX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Warszawa 2014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4BEBB694" w14:textId="33DDD8EF" w:rsidR="00774EBF" w:rsidRPr="006E081C" w:rsidRDefault="00774EBF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A. Zamoyski, Polska.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Opowieść o dziejach niezwykłego narodu 966-2008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Kraków 2011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237E00F4" w14:textId="60D80FC8" w:rsidR="00594B08" w:rsidRDefault="00594B08" w:rsidP="00594B08">
            <w:pPr>
              <w:pStyle w:val="Kolorowalistaakcent11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1356F7">
              <w:rPr>
                <w:rFonts w:ascii="Arial" w:hAnsi="Arial" w:cs="Arial"/>
                <w:sz w:val="22"/>
                <w:szCs w:val="16"/>
              </w:rPr>
              <w:t xml:space="preserve">T. </w:t>
            </w:r>
            <w:proofErr w:type="spellStart"/>
            <w:r w:rsidRPr="001356F7">
              <w:rPr>
                <w:rFonts w:ascii="Arial" w:hAnsi="Arial" w:cs="Arial"/>
                <w:sz w:val="22"/>
                <w:szCs w:val="16"/>
              </w:rPr>
              <w:t>Znaniewska</w:t>
            </w:r>
            <w:proofErr w:type="spellEnd"/>
            <w:r w:rsidRPr="001356F7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1356F7">
              <w:rPr>
                <w:rFonts w:ascii="Arial" w:hAnsi="Arial" w:cs="Arial"/>
                <w:i/>
                <w:sz w:val="22"/>
                <w:szCs w:val="16"/>
              </w:rPr>
              <w:t>Białorusini</w:t>
            </w:r>
            <w:r w:rsidRPr="001356F7">
              <w:rPr>
                <w:rFonts w:ascii="Arial" w:hAnsi="Arial" w:cs="Arial"/>
                <w:sz w:val="22"/>
                <w:szCs w:val="16"/>
              </w:rPr>
              <w:t>, Warszawa 2010</w:t>
            </w:r>
            <w:r w:rsidR="006E081C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2C2D46C" w14:textId="29EF42BB" w:rsidR="00774EBF" w:rsidRPr="006E081C" w:rsidRDefault="00774EBF" w:rsidP="006E081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  <w:lang w:eastAsia="zh-CN"/>
              </w:rPr>
            </w:pP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lastRenderedPageBreak/>
              <w:t xml:space="preserve">A. Zoll,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Prawa człowieka w świetle zbrodni ludobójstwa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 xml:space="preserve"> [w:] </w:t>
            </w:r>
            <w:r w:rsidRPr="007E1847">
              <w:rPr>
                <w:rFonts w:ascii="Arial" w:hAnsi="Arial" w:cs="Arial"/>
                <w:i/>
                <w:sz w:val="22"/>
                <w:szCs w:val="16"/>
                <w:lang w:eastAsia="zh-CN"/>
              </w:rPr>
              <w:t>Człowiek wobec totalitaryzmu. Od prostych recept do "ostatecznego rozwiązania"</w:t>
            </w:r>
            <w:r w:rsidRPr="00774EBF">
              <w:rPr>
                <w:rFonts w:ascii="Arial" w:hAnsi="Arial" w:cs="Arial"/>
                <w:sz w:val="22"/>
                <w:szCs w:val="16"/>
                <w:lang w:eastAsia="zh-CN"/>
              </w:rPr>
              <w:t>, red. Bartuś A., Oświęcim 2012</w:t>
            </w:r>
            <w:r w:rsidR="006E081C">
              <w:rPr>
                <w:rFonts w:ascii="Arial" w:hAnsi="Arial" w:cs="Arial"/>
                <w:sz w:val="22"/>
                <w:szCs w:val="16"/>
                <w:lang w:eastAsia="zh-CN"/>
              </w:rPr>
              <w:t>.</w:t>
            </w:r>
          </w:p>
          <w:p w14:paraId="307B1F54" w14:textId="22C1F862" w:rsidR="00303F50" w:rsidRPr="006E081C" w:rsidRDefault="00594B08" w:rsidP="006E081C">
            <w:pPr>
              <w:pStyle w:val="Kolorowalistaakcent11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16"/>
              </w:rPr>
            </w:pPr>
            <w:r w:rsidRPr="001356F7">
              <w:rPr>
                <w:rFonts w:ascii="Arial" w:hAnsi="Arial" w:cs="Arial"/>
                <w:sz w:val="22"/>
                <w:szCs w:val="16"/>
              </w:rPr>
              <w:t xml:space="preserve">J. Tomasiewicz, </w:t>
            </w:r>
            <w:r w:rsidRPr="001356F7">
              <w:rPr>
                <w:rFonts w:ascii="Arial" w:hAnsi="Arial" w:cs="Arial"/>
                <w:i/>
                <w:sz w:val="22"/>
                <w:szCs w:val="16"/>
              </w:rPr>
              <w:t>Rewolucja Narodowa. Nacjonalistyczne koncepcje rewolucji społecznej w Drugiej Rzeczypospolite</w:t>
            </w:r>
            <w:r w:rsidRPr="001356F7">
              <w:rPr>
                <w:rFonts w:ascii="Arial" w:hAnsi="Arial" w:cs="Arial"/>
                <w:sz w:val="22"/>
                <w:szCs w:val="16"/>
              </w:rPr>
              <w:t>j, Warszawa 2012</w:t>
            </w:r>
            <w:r w:rsidR="006E081C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5F1AFBC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39F65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FABEA14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13FDAE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9E1F08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9BCCCD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B0C467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0F88A6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B73672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BD5287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7EF4C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081B7C3" w14:textId="76A6EF6B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57B903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549A05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499A4B0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4FE7C7" w14:textId="51E59231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377BF98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05950E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D8242A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942EC9D" w14:textId="6A4FB526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856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FB8EB6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1FCC1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0E55C5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14EC46" w14:textId="51231733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A0E3CB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42BD48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08591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F20D814" w14:textId="55D0D451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9C070A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3C792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E00E3E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34C042" w14:textId="7CAADC02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406D4F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ADA35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E60D637" w14:textId="227E20E5" w:rsidR="00303F50" w:rsidRDefault="005A0730" w:rsidP="00594B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303F50" w14:paraId="512A067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5260C6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FB5EBF6" w14:textId="0B31A680" w:rsidR="00303F50" w:rsidRDefault="005A073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54471C15" w14:textId="5366198E" w:rsidR="00FC6FF8" w:rsidRDefault="00FC6FF8">
      <w:pPr>
        <w:pStyle w:val="Tekstdymka1"/>
        <w:rPr>
          <w:rFonts w:ascii="Arial" w:hAnsi="Arial" w:cs="Arial"/>
          <w:sz w:val="22"/>
        </w:rPr>
      </w:pPr>
    </w:p>
    <w:p w14:paraId="1C73A0E5" w14:textId="77777777" w:rsidR="00FC6FF8" w:rsidRPr="00FC6FF8" w:rsidRDefault="00FC6FF8" w:rsidP="00FC6FF8"/>
    <w:p w14:paraId="09EC6399" w14:textId="77777777" w:rsidR="00FC6FF8" w:rsidRPr="00FC6FF8" w:rsidRDefault="00FC6FF8" w:rsidP="00FC6FF8"/>
    <w:p w14:paraId="6E85DE62" w14:textId="77777777" w:rsidR="00FC6FF8" w:rsidRPr="00FC6FF8" w:rsidRDefault="00FC6FF8" w:rsidP="00FC6FF8"/>
    <w:p w14:paraId="4E9FECB9" w14:textId="77777777" w:rsidR="00FC6FF8" w:rsidRPr="00FC6FF8" w:rsidRDefault="00FC6FF8" w:rsidP="00FC6FF8"/>
    <w:p w14:paraId="5F7E7020" w14:textId="77777777" w:rsidR="00FC6FF8" w:rsidRPr="00FC6FF8" w:rsidRDefault="00FC6FF8" w:rsidP="00FC6FF8"/>
    <w:p w14:paraId="0EEF3155" w14:textId="53F1995C" w:rsidR="00303F50" w:rsidRPr="00FC6FF8" w:rsidRDefault="00303F50" w:rsidP="00FC6FF8">
      <w:pPr>
        <w:tabs>
          <w:tab w:val="left" w:pos="8908"/>
        </w:tabs>
      </w:pPr>
    </w:p>
    <w:sectPr w:rsidR="00303F50" w:rsidRPr="00FC6F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1497" w14:textId="77777777" w:rsidR="007D3F00" w:rsidRDefault="007D3F00">
      <w:r>
        <w:separator/>
      </w:r>
    </w:p>
  </w:endnote>
  <w:endnote w:type="continuationSeparator" w:id="0">
    <w:p w14:paraId="31CDDF9C" w14:textId="77777777" w:rsidR="007D3F00" w:rsidRDefault="007D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E6EA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D37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FF8">
      <w:rPr>
        <w:noProof/>
      </w:rPr>
      <w:t>6</w:t>
    </w:r>
    <w:r>
      <w:fldChar w:fldCharType="end"/>
    </w:r>
  </w:p>
  <w:p w14:paraId="59975786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94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8E84" w14:textId="77777777" w:rsidR="007D3F00" w:rsidRDefault="007D3F00">
      <w:r>
        <w:separator/>
      </w:r>
    </w:p>
  </w:footnote>
  <w:footnote w:type="continuationSeparator" w:id="0">
    <w:p w14:paraId="16306F41" w14:textId="77777777" w:rsidR="007D3F00" w:rsidRDefault="007D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6204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33A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AB53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AE6BC5"/>
    <w:multiLevelType w:val="hybridMultilevel"/>
    <w:tmpl w:val="574A3CA4"/>
    <w:lvl w:ilvl="0" w:tplc="F05479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A5"/>
    <w:multiLevelType w:val="hybridMultilevel"/>
    <w:tmpl w:val="6798C64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090E"/>
    <w:multiLevelType w:val="hybridMultilevel"/>
    <w:tmpl w:val="43E65542"/>
    <w:lvl w:ilvl="0" w:tplc="90FA6E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3DEC"/>
    <w:multiLevelType w:val="hybridMultilevel"/>
    <w:tmpl w:val="8DAA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A96"/>
    <w:multiLevelType w:val="hybridMultilevel"/>
    <w:tmpl w:val="60A2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4FA1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6E8E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2F47"/>
    <w:multiLevelType w:val="hybridMultilevel"/>
    <w:tmpl w:val="0D7237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A55"/>
    <w:multiLevelType w:val="hybridMultilevel"/>
    <w:tmpl w:val="3D1A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26B0"/>
    <w:multiLevelType w:val="hybridMultilevel"/>
    <w:tmpl w:val="B4F4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624B"/>
    <w:multiLevelType w:val="multilevel"/>
    <w:tmpl w:val="578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13415C"/>
    <w:multiLevelType w:val="hybridMultilevel"/>
    <w:tmpl w:val="2264A066"/>
    <w:lvl w:ilvl="0" w:tplc="151895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66166"/>
    <w:multiLevelType w:val="hybridMultilevel"/>
    <w:tmpl w:val="A30A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46B0"/>
    <w:multiLevelType w:val="hybridMultilevel"/>
    <w:tmpl w:val="60A29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24FA1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286E8E3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D3E78"/>
    <w:multiLevelType w:val="hybridMultilevel"/>
    <w:tmpl w:val="FA58CFCE"/>
    <w:lvl w:ilvl="0" w:tplc="2CA4E4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1297687">
    <w:abstractNumId w:val="0"/>
  </w:num>
  <w:num w:numId="2" w16cid:durableId="1783378126">
    <w:abstractNumId w:val="1"/>
  </w:num>
  <w:num w:numId="3" w16cid:durableId="1264653546">
    <w:abstractNumId w:val="13"/>
  </w:num>
  <w:num w:numId="4" w16cid:durableId="776682210">
    <w:abstractNumId w:val="16"/>
  </w:num>
  <w:num w:numId="5" w16cid:durableId="1929533702">
    <w:abstractNumId w:val="10"/>
  </w:num>
  <w:num w:numId="6" w16cid:durableId="930091077">
    <w:abstractNumId w:val="14"/>
  </w:num>
  <w:num w:numId="7" w16cid:durableId="1715883911">
    <w:abstractNumId w:val="9"/>
  </w:num>
  <w:num w:numId="8" w16cid:durableId="535852794">
    <w:abstractNumId w:val="8"/>
  </w:num>
  <w:num w:numId="9" w16cid:durableId="1477338181">
    <w:abstractNumId w:val="5"/>
  </w:num>
  <w:num w:numId="10" w16cid:durableId="1237781571">
    <w:abstractNumId w:val="12"/>
  </w:num>
  <w:num w:numId="11" w16cid:durableId="1649750588">
    <w:abstractNumId w:val="6"/>
  </w:num>
  <w:num w:numId="12" w16cid:durableId="661082264">
    <w:abstractNumId w:val="4"/>
  </w:num>
  <w:num w:numId="13" w16cid:durableId="559174776">
    <w:abstractNumId w:val="3"/>
  </w:num>
  <w:num w:numId="14" w16cid:durableId="44379160">
    <w:abstractNumId w:val="15"/>
  </w:num>
  <w:num w:numId="15" w16cid:durableId="1092893525">
    <w:abstractNumId w:val="7"/>
  </w:num>
  <w:num w:numId="16" w16cid:durableId="1110903193">
    <w:abstractNumId w:val="2"/>
  </w:num>
  <w:num w:numId="17" w16cid:durableId="171130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084C"/>
    <w:rsid w:val="000219BF"/>
    <w:rsid w:val="00023FE9"/>
    <w:rsid w:val="00027707"/>
    <w:rsid w:val="000422F5"/>
    <w:rsid w:val="00065355"/>
    <w:rsid w:val="00075A5F"/>
    <w:rsid w:val="00075B8A"/>
    <w:rsid w:val="00080F64"/>
    <w:rsid w:val="00084F2D"/>
    <w:rsid w:val="000C7A45"/>
    <w:rsid w:val="000E5CAD"/>
    <w:rsid w:val="001012B9"/>
    <w:rsid w:val="00111BF1"/>
    <w:rsid w:val="00126A09"/>
    <w:rsid w:val="00146B71"/>
    <w:rsid w:val="00161850"/>
    <w:rsid w:val="00180F52"/>
    <w:rsid w:val="0018770A"/>
    <w:rsid w:val="001A2A8A"/>
    <w:rsid w:val="001B398A"/>
    <w:rsid w:val="001D40F5"/>
    <w:rsid w:val="001F5F0D"/>
    <w:rsid w:val="00210D46"/>
    <w:rsid w:val="00214E99"/>
    <w:rsid w:val="00220223"/>
    <w:rsid w:val="0022673B"/>
    <w:rsid w:val="00263AA1"/>
    <w:rsid w:val="00286CEB"/>
    <w:rsid w:val="002913AC"/>
    <w:rsid w:val="002954DF"/>
    <w:rsid w:val="002A41BA"/>
    <w:rsid w:val="002B0AEB"/>
    <w:rsid w:val="002B0F81"/>
    <w:rsid w:val="002D3308"/>
    <w:rsid w:val="00303F50"/>
    <w:rsid w:val="003129FB"/>
    <w:rsid w:val="00340478"/>
    <w:rsid w:val="00390C12"/>
    <w:rsid w:val="0039256E"/>
    <w:rsid w:val="00392BC3"/>
    <w:rsid w:val="003A5D96"/>
    <w:rsid w:val="003B1783"/>
    <w:rsid w:val="003B63F7"/>
    <w:rsid w:val="003B7C6E"/>
    <w:rsid w:val="003D334D"/>
    <w:rsid w:val="003F2C8C"/>
    <w:rsid w:val="00411BDA"/>
    <w:rsid w:val="0041368C"/>
    <w:rsid w:val="00426AB1"/>
    <w:rsid w:val="00432F0F"/>
    <w:rsid w:val="00434CDD"/>
    <w:rsid w:val="00437F2B"/>
    <w:rsid w:val="0044062E"/>
    <w:rsid w:val="004A05DC"/>
    <w:rsid w:val="004A5E3B"/>
    <w:rsid w:val="004A7432"/>
    <w:rsid w:val="004B5A9C"/>
    <w:rsid w:val="004C4F40"/>
    <w:rsid w:val="004C6CA7"/>
    <w:rsid w:val="00504EE2"/>
    <w:rsid w:val="00594B08"/>
    <w:rsid w:val="005A0730"/>
    <w:rsid w:val="005A1931"/>
    <w:rsid w:val="005A2E71"/>
    <w:rsid w:val="005A723E"/>
    <w:rsid w:val="005C068F"/>
    <w:rsid w:val="005C50AD"/>
    <w:rsid w:val="005D5108"/>
    <w:rsid w:val="005E43D0"/>
    <w:rsid w:val="005F63DF"/>
    <w:rsid w:val="00601F7B"/>
    <w:rsid w:val="00625E71"/>
    <w:rsid w:val="00633727"/>
    <w:rsid w:val="00654A37"/>
    <w:rsid w:val="00686ED0"/>
    <w:rsid w:val="00687F4E"/>
    <w:rsid w:val="006939B2"/>
    <w:rsid w:val="006B043F"/>
    <w:rsid w:val="006B1EB5"/>
    <w:rsid w:val="006B5DDC"/>
    <w:rsid w:val="006B6777"/>
    <w:rsid w:val="006E0278"/>
    <w:rsid w:val="006E081C"/>
    <w:rsid w:val="006E7120"/>
    <w:rsid w:val="00700CD5"/>
    <w:rsid w:val="00716872"/>
    <w:rsid w:val="007265BE"/>
    <w:rsid w:val="00751C3F"/>
    <w:rsid w:val="0075391D"/>
    <w:rsid w:val="00774EBF"/>
    <w:rsid w:val="007858C7"/>
    <w:rsid w:val="0079425E"/>
    <w:rsid w:val="007976EE"/>
    <w:rsid w:val="007A02C5"/>
    <w:rsid w:val="007A2009"/>
    <w:rsid w:val="007A4C83"/>
    <w:rsid w:val="007C6D03"/>
    <w:rsid w:val="007D16C2"/>
    <w:rsid w:val="007D3F00"/>
    <w:rsid w:val="007D63E0"/>
    <w:rsid w:val="007E1847"/>
    <w:rsid w:val="007E3311"/>
    <w:rsid w:val="007F51BD"/>
    <w:rsid w:val="00805DA4"/>
    <w:rsid w:val="008113DA"/>
    <w:rsid w:val="00820C22"/>
    <w:rsid w:val="00827D3B"/>
    <w:rsid w:val="00840D40"/>
    <w:rsid w:val="008419D6"/>
    <w:rsid w:val="0084219B"/>
    <w:rsid w:val="0084576B"/>
    <w:rsid w:val="00847145"/>
    <w:rsid w:val="00856FDA"/>
    <w:rsid w:val="00876C45"/>
    <w:rsid w:val="008952A1"/>
    <w:rsid w:val="008A364B"/>
    <w:rsid w:val="008B344B"/>
    <w:rsid w:val="008B703C"/>
    <w:rsid w:val="008F2F3D"/>
    <w:rsid w:val="008F4414"/>
    <w:rsid w:val="009026FF"/>
    <w:rsid w:val="009443DD"/>
    <w:rsid w:val="0095056D"/>
    <w:rsid w:val="00993768"/>
    <w:rsid w:val="00996150"/>
    <w:rsid w:val="009B3D9D"/>
    <w:rsid w:val="009B67C5"/>
    <w:rsid w:val="00A05D1A"/>
    <w:rsid w:val="00A07B65"/>
    <w:rsid w:val="00A40153"/>
    <w:rsid w:val="00A41ECC"/>
    <w:rsid w:val="00A63ABC"/>
    <w:rsid w:val="00A70A43"/>
    <w:rsid w:val="00A70E75"/>
    <w:rsid w:val="00A8544F"/>
    <w:rsid w:val="00A948C6"/>
    <w:rsid w:val="00A96583"/>
    <w:rsid w:val="00A973CF"/>
    <w:rsid w:val="00AC7DEB"/>
    <w:rsid w:val="00AD4C47"/>
    <w:rsid w:val="00AE2C13"/>
    <w:rsid w:val="00B03C48"/>
    <w:rsid w:val="00B068B4"/>
    <w:rsid w:val="00B66284"/>
    <w:rsid w:val="00B67A8A"/>
    <w:rsid w:val="00B67EAB"/>
    <w:rsid w:val="00B814E3"/>
    <w:rsid w:val="00B8561C"/>
    <w:rsid w:val="00BA5645"/>
    <w:rsid w:val="00BB1CBD"/>
    <w:rsid w:val="00BD00AD"/>
    <w:rsid w:val="00BD3DDB"/>
    <w:rsid w:val="00BE0875"/>
    <w:rsid w:val="00BE5903"/>
    <w:rsid w:val="00BF435C"/>
    <w:rsid w:val="00C0339D"/>
    <w:rsid w:val="00C2439B"/>
    <w:rsid w:val="00C36E4C"/>
    <w:rsid w:val="00C67A50"/>
    <w:rsid w:val="00C7632D"/>
    <w:rsid w:val="00CB6912"/>
    <w:rsid w:val="00CE3C73"/>
    <w:rsid w:val="00CF7F0A"/>
    <w:rsid w:val="00D03B46"/>
    <w:rsid w:val="00D1646B"/>
    <w:rsid w:val="00D32FBE"/>
    <w:rsid w:val="00D62073"/>
    <w:rsid w:val="00D65B2E"/>
    <w:rsid w:val="00D6633C"/>
    <w:rsid w:val="00D760A0"/>
    <w:rsid w:val="00D82A53"/>
    <w:rsid w:val="00D8342E"/>
    <w:rsid w:val="00DA361C"/>
    <w:rsid w:val="00DB3679"/>
    <w:rsid w:val="00DC2B8F"/>
    <w:rsid w:val="00DF2505"/>
    <w:rsid w:val="00E0727C"/>
    <w:rsid w:val="00E13942"/>
    <w:rsid w:val="00E24283"/>
    <w:rsid w:val="00E25144"/>
    <w:rsid w:val="00E26BB0"/>
    <w:rsid w:val="00E36EE5"/>
    <w:rsid w:val="00E77800"/>
    <w:rsid w:val="00E84AF7"/>
    <w:rsid w:val="00E9628C"/>
    <w:rsid w:val="00EB1681"/>
    <w:rsid w:val="00EB5C8D"/>
    <w:rsid w:val="00EC6438"/>
    <w:rsid w:val="00ED275B"/>
    <w:rsid w:val="00EE77F1"/>
    <w:rsid w:val="00EF69F2"/>
    <w:rsid w:val="00F17DDF"/>
    <w:rsid w:val="00F2031A"/>
    <w:rsid w:val="00F26C22"/>
    <w:rsid w:val="00F56D94"/>
    <w:rsid w:val="00F826BD"/>
    <w:rsid w:val="00FA1FBA"/>
    <w:rsid w:val="00FB7E34"/>
    <w:rsid w:val="00FC6FF8"/>
    <w:rsid w:val="00FD212C"/>
    <w:rsid w:val="00FD6325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46716"/>
  <w15:chartTrackingRefBased/>
  <w15:docId w15:val="{2EF0966E-A47B-453A-AD47-81D5969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Tekstdymka10">
    <w:name w:val="Tekst dymka1"/>
    <w:basedOn w:val="Normalny"/>
    <w:qFormat/>
    <w:rsid w:val="00594B08"/>
    <w:pPr>
      <w:autoSpaceDE/>
    </w:pPr>
    <w:rPr>
      <w:rFonts w:ascii="Tahoma" w:hAnsi="Tahoma" w:cs="Tahoma"/>
      <w:sz w:val="16"/>
      <w:szCs w:val="16"/>
      <w:lang w:eastAsia="zh-CN"/>
    </w:rPr>
  </w:style>
  <w:style w:type="character" w:customStyle="1" w:styleId="WW8Num4z1">
    <w:name w:val="WW8Num4z1"/>
    <w:qFormat/>
    <w:rsid w:val="00594B08"/>
  </w:style>
  <w:style w:type="paragraph" w:customStyle="1" w:styleId="TextBody">
    <w:name w:val="Text Body"/>
    <w:basedOn w:val="Normalny"/>
    <w:rsid w:val="00594B08"/>
    <w:pPr>
      <w:autoSpaceDE/>
      <w:spacing w:after="120"/>
    </w:pPr>
    <w:rPr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594B08"/>
    <w:pPr>
      <w:autoSpaceDE/>
      <w:ind w:left="720"/>
      <w:contextualSpacing/>
    </w:pPr>
    <w:rPr>
      <w:lang w:eastAsia="zh-CN"/>
    </w:rPr>
  </w:style>
  <w:style w:type="character" w:styleId="Hipercze">
    <w:name w:val="Hyperlink"/>
    <w:uiPriority w:val="99"/>
    <w:unhideWhenUsed/>
    <w:rsid w:val="00594B08"/>
    <w:rPr>
      <w:color w:val="0563C1"/>
      <w:u w:val="single"/>
    </w:rPr>
  </w:style>
  <w:style w:type="paragraph" w:styleId="Akapitzlist">
    <w:name w:val="List Paragraph"/>
    <w:basedOn w:val="Normalny"/>
    <w:uiPriority w:val="72"/>
    <w:qFormat/>
    <w:rsid w:val="002954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E9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zuprzedzen.org/doc/EdukacjaAntydyskryminacyjna_ebook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mniejszosci.narodowe.mac.gov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sce.org/pl/odihr/29894?download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stemstad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owanienawisci.info/post/badania-cbos-nt-stosunku-polakow-do-mniejszosc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n.edu.pl/media/book/pdf/Pod_wspolnym_niebem-MK-WT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cplayer.pl/6445063-Biuro-analiz-i-dokumentacji-zespol-analiz-i-opracowan-tematycznych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372C5CAE22A468A7E1922046ACA27" ma:contentTypeVersion="0" ma:contentTypeDescription="Utwórz nowy dokument." ma:contentTypeScope="" ma:versionID="3e22656ed06018c03b27632a52968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40F6A-83FA-4F24-81F2-5C05A6380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D809E-C19E-4BE2-AF04-E3232B25C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22DD4-8AF6-4923-B71C-5577E793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1432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11566</CharactersWithSpaces>
  <SharedDoc>false</SharedDoc>
  <HLinks>
    <vt:vector size="102" baseType="variant"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https://beznienawisci.pl/edukacja/</vt:lpwstr>
      </vt:variant>
      <vt:variant>
        <vt:lpwstr/>
      </vt:variant>
      <vt:variant>
        <vt:i4>1376331</vt:i4>
      </vt:variant>
      <vt:variant>
        <vt:i4>45</vt:i4>
      </vt:variant>
      <vt:variant>
        <vt:i4>0</vt:i4>
      </vt:variant>
      <vt:variant>
        <vt:i4>5</vt:i4>
      </vt:variant>
      <vt:variant>
        <vt:lpwstr>http://uprzedzuprzedzenia.org/prawa-czlowieka/publikacje-i-materialy-edukacyjne/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http://www.tea.org.pl/pl/SiteContent?item=publikacje</vt:lpwstr>
      </vt:variant>
      <vt:variant>
        <vt:lpwstr/>
      </vt:variant>
      <vt:variant>
        <vt:i4>4390989</vt:i4>
      </vt:variant>
      <vt:variant>
        <vt:i4>39</vt:i4>
      </vt:variant>
      <vt:variant>
        <vt:i4>0</vt:i4>
      </vt:variant>
      <vt:variant>
        <vt:i4>5</vt:i4>
      </vt:variant>
      <vt:variant>
        <vt:lpwstr>http://www.ptpa.org.pl/publikacje/opinie-ekspertyzy/</vt:lpwstr>
      </vt:variant>
      <vt:variant>
        <vt:lpwstr/>
      </vt:variant>
      <vt:variant>
        <vt:i4>5963778</vt:i4>
      </vt:variant>
      <vt:variant>
        <vt:i4>36</vt:i4>
      </vt:variant>
      <vt:variant>
        <vt:i4>0</vt:i4>
      </vt:variant>
      <vt:variant>
        <vt:i4>5</vt:i4>
      </vt:variant>
      <vt:variant>
        <vt:lpwstr>http://www.zydziwpolsce.edu.pl/edukacja/asmaterials.html</vt:lpwstr>
      </vt:variant>
      <vt:variant>
        <vt:lpwstr/>
      </vt:variant>
      <vt:variant>
        <vt:i4>5898312</vt:i4>
      </vt:variant>
      <vt:variant>
        <vt:i4>33</vt:i4>
      </vt:variant>
      <vt:variant>
        <vt:i4>0</vt:i4>
      </vt:variant>
      <vt:variant>
        <vt:i4>5</vt:i4>
      </vt:variant>
      <vt:variant>
        <vt:lpwstr>http://wsercupolska.org/przeczytaj/R._Dmowski_Mysli_nowoczesnego_Polaka.pdf</vt:lpwstr>
      </vt:variant>
      <vt:variant>
        <vt:lpwstr/>
      </vt:variant>
      <vt:variant>
        <vt:i4>131084</vt:i4>
      </vt:variant>
      <vt:variant>
        <vt:i4>30</vt:i4>
      </vt:variant>
      <vt:variant>
        <vt:i4>0</vt:i4>
      </vt:variant>
      <vt:variant>
        <vt:i4>5</vt:i4>
      </vt:variant>
      <vt:variant>
        <vt:lpwstr>http://cbu.psychologia.pl/uploads/images/foto/HS2014_PostawyWobecMniejszo%C5%9BciMuzu%C5%82ma%C5%84skiejWPolsce_A%C5%9Awiderska.pdf</vt:lpwstr>
      </vt:variant>
      <vt:variant>
        <vt:lpwstr/>
      </vt:variant>
      <vt:variant>
        <vt:i4>4456468</vt:i4>
      </vt:variant>
      <vt:variant>
        <vt:i4>27</vt:i4>
      </vt:variant>
      <vt:variant>
        <vt:i4>0</vt:i4>
      </vt:variant>
      <vt:variant>
        <vt:i4>5</vt:i4>
      </vt:variant>
      <vt:variant>
        <vt:lpwstr>http://www.lechnijakowski.com/teksty/artykuly</vt:lpwstr>
      </vt:variant>
      <vt:variant>
        <vt:lpwstr/>
      </vt:variant>
      <vt:variant>
        <vt:i4>4325441</vt:i4>
      </vt:variant>
      <vt:variant>
        <vt:i4>24</vt:i4>
      </vt:variant>
      <vt:variant>
        <vt:i4>0</vt:i4>
      </vt:variant>
      <vt:variant>
        <vt:i4>5</vt:i4>
      </vt:variant>
      <vt:variant>
        <vt:lpwstr>http://www.lechnijakowski.com/mniejszoscinarodowe</vt:lpwstr>
      </vt:variant>
      <vt:variant>
        <vt:lpwstr/>
      </vt:variant>
      <vt:variant>
        <vt:i4>4587526</vt:i4>
      </vt:variant>
      <vt:variant>
        <vt:i4>21</vt:i4>
      </vt:variant>
      <vt:variant>
        <vt:i4>0</vt:i4>
      </vt:variant>
      <vt:variant>
        <vt:i4>5</vt:i4>
      </vt:variant>
      <vt:variant>
        <vt:lpwstr>http://www.osce.org/pl/odihr/29894?download=true</vt:lpwstr>
      </vt:variant>
      <vt:variant>
        <vt:lpwstr/>
      </vt:variant>
      <vt:variant>
        <vt:i4>4849745</vt:i4>
      </vt:variant>
      <vt:variant>
        <vt:i4>18</vt:i4>
      </vt:variant>
      <vt:variant>
        <vt:i4>0</vt:i4>
      </vt:variant>
      <vt:variant>
        <vt:i4>5</vt:i4>
      </vt:variant>
      <vt:variant>
        <vt:lpwstr>http://www.mowanienawisci.info/post/badania-cbos-nt-stosunku-polakow-do-mniejszosci/</vt:lpwstr>
      </vt:variant>
      <vt:variant>
        <vt:lpwstr/>
      </vt:variant>
      <vt:variant>
        <vt:i4>3276837</vt:i4>
      </vt:variant>
      <vt:variant>
        <vt:i4>15</vt:i4>
      </vt:variant>
      <vt:variant>
        <vt:i4>0</vt:i4>
      </vt:variant>
      <vt:variant>
        <vt:i4>5</vt:i4>
      </vt:variant>
      <vt:variant>
        <vt:lpwstr>http://docplayer.pl/6445063-Biuro-analiz-i-dokumentacji-zespol-analiz-i-opracowan-tematycznych.html</vt:lpwstr>
      </vt:variant>
      <vt:variant>
        <vt:lpwstr/>
      </vt:variant>
      <vt:variant>
        <vt:i4>8192093</vt:i4>
      </vt:variant>
      <vt:variant>
        <vt:i4>12</vt:i4>
      </vt:variant>
      <vt:variant>
        <vt:i4>0</vt:i4>
      </vt:variant>
      <vt:variant>
        <vt:i4>5</vt:i4>
      </vt:variant>
      <vt:variant>
        <vt:lpwstr>http://www.bezuprzedzen.org/doc/EdukacjaAntydyskryminacyjna_ebook.pdf</vt:lpwstr>
      </vt:variant>
      <vt:variant>
        <vt:lpwstr/>
      </vt:variant>
      <vt:variant>
        <vt:i4>6684728</vt:i4>
      </vt:variant>
      <vt:variant>
        <vt:i4>9</vt:i4>
      </vt:variant>
      <vt:variant>
        <vt:i4>0</vt:i4>
      </vt:variant>
      <vt:variant>
        <vt:i4>5</vt:i4>
      </vt:variant>
      <vt:variant>
        <vt:lpwstr>http://mniejszosci.narodowe.mac.gov.pl/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http://www.jestemstad.pl/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https://bon.edu.pl/media/book/pdf/Pod_wspolnym_niebem-MK-WT.pdf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http://www.antysemityzm.org/pl/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Mateusz Drozdowski</cp:lastModifiedBy>
  <cp:revision>14</cp:revision>
  <cp:lastPrinted>2012-01-27T06:28:00Z</cp:lastPrinted>
  <dcterms:created xsi:type="dcterms:W3CDTF">2022-12-18T17:11:00Z</dcterms:created>
  <dcterms:modified xsi:type="dcterms:W3CDTF">2022-12-23T08:48:00Z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0x010100785372C5CAE22A468A7E1922046ACA27</vt:lpwstr>
  </property>
</Properties>
</file>